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4E8" w:rsidRDefault="005244E8" w:rsidP="005244E8">
      <w:pPr>
        <w:tabs>
          <w:tab w:val="left" w:pos="1785"/>
        </w:tabs>
        <w:jc w:val="center"/>
      </w:pPr>
      <w:r>
        <w:t xml:space="preserve">«Муниципальное бюджетное общеобразовательное учреждение </w:t>
      </w:r>
    </w:p>
    <w:p w:rsidR="005244E8" w:rsidRDefault="005244E8" w:rsidP="005244E8">
      <w:pPr>
        <w:tabs>
          <w:tab w:val="left" w:pos="1785"/>
        </w:tabs>
        <w:jc w:val="center"/>
      </w:pPr>
      <w:r>
        <w:t>«Алябьевская средняя общеобразовательная школа».</w:t>
      </w:r>
    </w:p>
    <w:p w:rsidR="005244E8" w:rsidRDefault="005244E8" w:rsidP="005244E8">
      <w:pPr>
        <w:tabs>
          <w:tab w:val="left" w:pos="1785"/>
        </w:tabs>
        <w:jc w:val="center"/>
        <w:rPr>
          <w:b/>
        </w:rPr>
      </w:pPr>
    </w:p>
    <w:p w:rsidR="005244E8" w:rsidRDefault="005244E8" w:rsidP="005244E8">
      <w:pPr>
        <w:tabs>
          <w:tab w:val="left" w:pos="1785"/>
        </w:tabs>
        <w:jc w:val="center"/>
        <w:rPr>
          <w:b/>
        </w:rPr>
      </w:pPr>
      <w:r>
        <w:rPr>
          <w:b/>
        </w:rPr>
        <w:t>ПРОТОКОЛ  № 1</w:t>
      </w:r>
    </w:p>
    <w:p w:rsidR="005244E8" w:rsidRDefault="005244E8" w:rsidP="005244E8">
      <w:pPr>
        <w:tabs>
          <w:tab w:val="left" w:pos="1785"/>
        </w:tabs>
        <w:jc w:val="center"/>
        <w:rPr>
          <w:b/>
        </w:rPr>
      </w:pPr>
      <w:r>
        <w:rPr>
          <w:b/>
        </w:rPr>
        <w:t>родительского собрания</w:t>
      </w:r>
    </w:p>
    <w:p w:rsidR="005244E8" w:rsidRDefault="005244E8" w:rsidP="005244E8">
      <w:pPr>
        <w:tabs>
          <w:tab w:val="left" w:pos="3075"/>
        </w:tabs>
        <w:jc w:val="center"/>
        <w:rPr>
          <w:b/>
        </w:rPr>
      </w:pPr>
      <w:r>
        <w:rPr>
          <w:b/>
        </w:rPr>
        <w:t xml:space="preserve">от </w:t>
      </w:r>
      <w:r w:rsidR="006416CA">
        <w:rPr>
          <w:b/>
        </w:rPr>
        <w:t>22.10. 2020</w:t>
      </w:r>
      <w:r>
        <w:rPr>
          <w:b/>
        </w:rPr>
        <w:t xml:space="preserve"> года.</w:t>
      </w:r>
    </w:p>
    <w:p w:rsidR="005244E8" w:rsidRDefault="005244E8" w:rsidP="005244E8">
      <w:pPr>
        <w:jc w:val="both"/>
      </w:pPr>
    </w:p>
    <w:p w:rsidR="005244E8" w:rsidRDefault="005244E8" w:rsidP="005244E8">
      <w:pPr>
        <w:jc w:val="both"/>
      </w:pPr>
      <w:r>
        <w:rPr>
          <w:b/>
        </w:rPr>
        <w:t>Председатель:</w:t>
      </w:r>
      <w:r w:rsidR="006416CA">
        <w:t xml:space="preserve"> </w:t>
      </w:r>
      <w:r w:rsidR="001A4406">
        <w:t>Бессонова О.В.</w:t>
      </w:r>
    </w:p>
    <w:p w:rsidR="005244E8" w:rsidRDefault="005244E8" w:rsidP="001A4406">
      <w:pPr>
        <w:tabs>
          <w:tab w:val="left" w:pos="2025"/>
          <w:tab w:val="left" w:pos="2055"/>
        </w:tabs>
        <w:jc w:val="both"/>
        <w:rPr>
          <w:b/>
        </w:rPr>
      </w:pPr>
      <w:proofErr w:type="gramStart"/>
      <w:r>
        <w:rPr>
          <w:b/>
        </w:rPr>
        <w:t>Секретарь:</w:t>
      </w:r>
      <w:r w:rsidR="006416CA">
        <w:rPr>
          <w:b/>
        </w:rPr>
        <w:t xml:space="preserve"> </w:t>
      </w:r>
      <w:r w:rsidR="001A4406">
        <w:t xml:space="preserve"> Шестакова</w:t>
      </w:r>
      <w:proofErr w:type="gramEnd"/>
      <w:r w:rsidR="001A4406">
        <w:t xml:space="preserve"> Т.В.</w:t>
      </w:r>
    </w:p>
    <w:p w:rsidR="005244E8" w:rsidRDefault="005244E8" w:rsidP="005244E8">
      <w:pPr>
        <w:tabs>
          <w:tab w:val="left" w:pos="4215"/>
        </w:tabs>
        <w:jc w:val="both"/>
        <w:rPr>
          <w:b/>
        </w:rPr>
      </w:pPr>
      <w:r>
        <w:rPr>
          <w:b/>
        </w:rPr>
        <w:t>Присутствовали:</w:t>
      </w:r>
    </w:p>
    <w:p w:rsidR="00A4634D" w:rsidRDefault="006416CA" w:rsidP="005244E8">
      <w:pPr>
        <w:numPr>
          <w:ilvl w:val="0"/>
          <w:numId w:val="1"/>
        </w:numPr>
        <w:tabs>
          <w:tab w:val="left" w:pos="284"/>
        </w:tabs>
        <w:jc w:val="both"/>
      </w:pPr>
      <w:r>
        <w:t>Беспрозванных В.О.</w:t>
      </w:r>
    </w:p>
    <w:p w:rsidR="006416CA" w:rsidRDefault="006416CA" w:rsidP="005244E8">
      <w:pPr>
        <w:numPr>
          <w:ilvl w:val="0"/>
          <w:numId w:val="1"/>
        </w:numPr>
        <w:tabs>
          <w:tab w:val="left" w:pos="284"/>
        </w:tabs>
        <w:jc w:val="both"/>
      </w:pPr>
      <w:r>
        <w:t>Деева Н. В.</w:t>
      </w:r>
    </w:p>
    <w:p w:rsidR="006416CA" w:rsidRDefault="006416CA" w:rsidP="005244E8">
      <w:pPr>
        <w:numPr>
          <w:ilvl w:val="0"/>
          <w:numId w:val="1"/>
        </w:numPr>
        <w:tabs>
          <w:tab w:val="left" w:pos="284"/>
        </w:tabs>
        <w:jc w:val="both"/>
      </w:pPr>
      <w:proofErr w:type="spellStart"/>
      <w:r>
        <w:t>Забегава</w:t>
      </w:r>
      <w:proofErr w:type="spellEnd"/>
      <w:r>
        <w:t xml:space="preserve"> И.В.</w:t>
      </w:r>
    </w:p>
    <w:p w:rsidR="006416CA" w:rsidRDefault="006416CA" w:rsidP="005244E8">
      <w:pPr>
        <w:numPr>
          <w:ilvl w:val="0"/>
          <w:numId w:val="1"/>
        </w:numPr>
        <w:tabs>
          <w:tab w:val="left" w:pos="284"/>
        </w:tabs>
        <w:jc w:val="both"/>
      </w:pPr>
      <w:proofErr w:type="spellStart"/>
      <w:r>
        <w:t>Костанди</w:t>
      </w:r>
      <w:proofErr w:type="spellEnd"/>
      <w:r>
        <w:t xml:space="preserve"> А.А.</w:t>
      </w:r>
    </w:p>
    <w:p w:rsidR="006416CA" w:rsidRDefault="006416CA" w:rsidP="005244E8">
      <w:pPr>
        <w:numPr>
          <w:ilvl w:val="0"/>
          <w:numId w:val="1"/>
        </w:numPr>
        <w:tabs>
          <w:tab w:val="left" w:pos="284"/>
        </w:tabs>
        <w:jc w:val="both"/>
      </w:pPr>
      <w:r>
        <w:t>Карпова К.В.</w:t>
      </w:r>
    </w:p>
    <w:p w:rsidR="006416CA" w:rsidRDefault="006416CA" w:rsidP="005244E8">
      <w:pPr>
        <w:numPr>
          <w:ilvl w:val="0"/>
          <w:numId w:val="1"/>
        </w:numPr>
        <w:tabs>
          <w:tab w:val="left" w:pos="284"/>
        </w:tabs>
        <w:jc w:val="both"/>
      </w:pPr>
      <w:r>
        <w:t>Куценко В.В.</w:t>
      </w:r>
    </w:p>
    <w:p w:rsidR="006416CA" w:rsidRDefault="006416CA" w:rsidP="005244E8">
      <w:pPr>
        <w:numPr>
          <w:ilvl w:val="0"/>
          <w:numId w:val="1"/>
        </w:numPr>
        <w:tabs>
          <w:tab w:val="left" w:pos="284"/>
        </w:tabs>
        <w:jc w:val="both"/>
      </w:pPr>
      <w:r>
        <w:t>Лузина И.Ю.</w:t>
      </w:r>
    </w:p>
    <w:p w:rsidR="006416CA" w:rsidRDefault="006416CA" w:rsidP="005244E8">
      <w:pPr>
        <w:numPr>
          <w:ilvl w:val="0"/>
          <w:numId w:val="1"/>
        </w:numPr>
        <w:tabs>
          <w:tab w:val="left" w:pos="284"/>
        </w:tabs>
        <w:jc w:val="both"/>
      </w:pPr>
      <w:r>
        <w:t>Пислегина Ю.В.</w:t>
      </w:r>
    </w:p>
    <w:p w:rsidR="006416CA" w:rsidRDefault="006416CA" w:rsidP="005244E8">
      <w:pPr>
        <w:numPr>
          <w:ilvl w:val="0"/>
          <w:numId w:val="1"/>
        </w:numPr>
        <w:tabs>
          <w:tab w:val="left" w:pos="284"/>
        </w:tabs>
        <w:jc w:val="both"/>
      </w:pPr>
      <w:proofErr w:type="spellStart"/>
      <w:r>
        <w:t>Речкина</w:t>
      </w:r>
      <w:proofErr w:type="spellEnd"/>
      <w:r>
        <w:t xml:space="preserve"> В.А.</w:t>
      </w:r>
    </w:p>
    <w:p w:rsidR="006416CA" w:rsidRDefault="006416CA" w:rsidP="005244E8">
      <w:pPr>
        <w:numPr>
          <w:ilvl w:val="0"/>
          <w:numId w:val="1"/>
        </w:numPr>
        <w:tabs>
          <w:tab w:val="left" w:pos="284"/>
        </w:tabs>
        <w:jc w:val="both"/>
      </w:pPr>
      <w:proofErr w:type="spellStart"/>
      <w:r>
        <w:t>Хаматдинова</w:t>
      </w:r>
      <w:proofErr w:type="spellEnd"/>
      <w:r>
        <w:t xml:space="preserve"> М.В.</w:t>
      </w:r>
    </w:p>
    <w:p w:rsidR="006416CA" w:rsidRDefault="006416CA" w:rsidP="005244E8">
      <w:pPr>
        <w:numPr>
          <w:ilvl w:val="0"/>
          <w:numId w:val="1"/>
        </w:numPr>
        <w:tabs>
          <w:tab w:val="left" w:pos="284"/>
        </w:tabs>
        <w:jc w:val="both"/>
      </w:pPr>
      <w:proofErr w:type="spellStart"/>
      <w:r>
        <w:t>Хамитова</w:t>
      </w:r>
      <w:proofErr w:type="spellEnd"/>
      <w:r>
        <w:t xml:space="preserve"> Н.С.</w:t>
      </w:r>
    </w:p>
    <w:p w:rsidR="006416CA" w:rsidRDefault="006416CA" w:rsidP="005244E8">
      <w:pPr>
        <w:numPr>
          <w:ilvl w:val="0"/>
          <w:numId w:val="1"/>
        </w:numPr>
        <w:tabs>
          <w:tab w:val="left" w:pos="284"/>
        </w:tabs>
        <w:jc w:val="both"/>
      </w:pPr>
      <w:r>
        <w:t>Шестакова Т.В.</w:t>
      </w:r>
    </w:p>
    <w:p w:rsidR="006416CA" w:rsidRDefault="006416CA" w:rsidP="005244E8">
      <w:pPr>
        <w:numPr>
          <w:ilvl w:val="0"/>
          <w:numId w:val="1"/>
        </w:numPr>
        <w:tabs>
          <w:tab w:val="left" w:pos="284"/>
        </w:tabs>
        <w:jc w:val="both"/>
      </w:pPr>
      <w:r>
        <w:t>Шестаков В.А.</w:t>
      </w:r>
    </w:p>
    <w:p w:rsidR="006416CA" w:rsidRDefault="006416CA" w:rsidP="005244E8">
      <w:pPr>
        <w:numPr>
          <w:ilvl w:val="0"/>
          <w:numId w:val="1"/>
        </w:numPr>
        <w:tabs>
          <w:tab w:val="left" w:pos="284"/>
        </w:tabs>
        <w:jc w:val="both"/>
      </w:pPr>
      <w:proofErr w:type="spellStart"/>
      <w:r>
        <w:t>Шуплецова</w:t>
      </w:r>
      <w:proofErr w:type="spellEnd"/>
      <w:r>
        <w:t xml:space="preserve"> А.Г.</w:t>
      </w:r>
    </w:p>
    <w:p w:rsidR="00A4634D" w:rsidRPr="006248EC" w:rsidRDefault="00A4634D" w:rsidP="00A4634D">
      <w:pPr>
        <w:tabs>
          <w:tab w:val="left" w:pos="284"/>
        </w:tabs>
        <w:ind w:left="360"/>
        <w:jc w:val="both"/>
      </w:pPr>
    </w:p>
    <w:p w:rsidR="005244E8" w:rsidRPr="009C5DF2" w:rsidRDefault="005244E8" w:rsidP="00B93151">
      <w:pPr>
        <w:tabs>
          <w:tab w:val="left" w:pos="0"/>
        </w:tabs>
        <w:jc w:val="center"/>
        <w:rPr>
          <w:b/>
        </w:rPr>
      </w:pPr>
      <w:r w:rsidRPr="009C5DF2">
        <w:rPr>
          <w:b/>
        </w:rPr>
        <w:t>Повестка дня.</w:t>
      </w:r>
    </w:p>
    <w:p w:rsidR="005244E8" w:rsidRPr="00B93151" w:rsidRDefault="005244E8" w:rsidP="00CE3C91">
      <w:pPr>
        <w:numPr>
          <w:ilvl w:val="0"/>
          <w:numId w:val="6"/>
        </w:numPr>
      </w:pPr>
      <w:r w:rsidRPr="00B93151">
        <w:rPr>
          <w:rStyle w:val="a3"/>
          <w:b w:val="0"/>
          <w:color w:val="000000"/>
        </w:rPr>
        <w:t xml:space="preserve">Выступление классного руководителя </w:t>
      </w:r>
      <w:r w:rsidR="00A4634D">
        <w:rPr>
          <w:rStyle w:val="a3"/>
          <w:b w:val="0"/>
          <w:color w:val="000000"/>
        </w:rPr>
        <w:t>Бессоновой О.В</w:t>
      </w:r>
      <w:r w:rsidR="00124C7C">
        <w:rPr>
          <w:rStyle w:val="a3"/>
          <w:b w:val="0"/>
          <w:color w:val="000000"/>
        </w:rPr>
        <w:t>.</w:t>
      </w:r>
      <w:r w:rsidRPr="00B93151">
        <w:rPr>
          <w:rStyle w:val="a3"/>
          <w:b w:val="0"/>
          <w:color w:val="000000"/>
        </w:rPr>
        <w:t xml:space="preserve"> по теме: «</w:t>
      </w:r>
      <w:r w:rsidRPr="00B93151">
        <w:t xml:space="preserve">Организация учебной и </w:t>
      </w:r>
      <w:proofErr w:type="spellStart"/>
      <w:r w:rsidRPr="00B93151">
        <w:t>вн</w:t>
      </w:r>
      <w:r w:rsidR="00A4634D">
        <w:t>еучебной</w:t>
      </w:r>
      <w:proofErr w:type="spellEnd"/>
      <w:r w:rsidR="00A4634D">
        <w:t xml:space="preserve"> деятельности </w:t>
      </w:r>
      <w:r w:rsidR="006416CA">
        <w:t xml:space="preserve">(дистанционное обучение) </w:t>
      </w:r>
      <w:r w:rsidR="00A4634D">
        <w:t>учащихся 2</w:t>
      </w:r>
      <w:r w:rsidRPr="00B93151">
        <w:t xml:space="preserve"> класса в новом учебном году». </w:t>
      </w:r>
      <w:r w:rsidR="006416CA">
        <w:t xml:space="preserve"> </w:t>
      </w:r>
    </w:p>
    <w:p w:rsidR="00CA0F66" w:rsidRDefault="00CA0F66" w:rsidP="00CE3C91">
      <w:pPr>
        <w:numPr>
          <w:ilvl w:val="0"/>
          <w:numId w:val="6"/>
        </w:numPr>
        <w:ind w:left="714" w:hanging="357"/>
      </w:pPr>
      <w:r>
        <w:t xml:space="preserve">«Первые уроки школьной отметки. </w:t>
      </w:r>
      <w:r w:rsidR="006416CA">
        <w:t xml:space="preserve"> </w:t>
      </w:r>
    </w:p>
    <w:p w:rsidR="005244E8" w:rsidRDefault="00A4634D" w:rsidP="00CE3C91">
      <w:pPr>
        <w:numPr>
          <w:ilvl w:val="0"/>
          <w:numId w:val="6"/>
        </w:numPr>
        <w:ind w:left="714" w:hanging="357"/>
      </w:pPr>
      <w:r>
        <w:t xml:space="preserve">Выборы родительского </w:t>
      </w:r>
      <w:proofErr w:type="gramStart"/>
      <w:r>
        <w:t>комитета  2</w:t>
      </w:r>
      <w:proofErr w:type="gramEnd"/>
      <w:r w:rsidR="005244E8" w:rsidRPr="00B93151">
        <w:t xml:space="preserve"> класса.</w:t>
      </w:r>
    </w:p>
    <w:p w:rsidR="004C1C92" w:rsidRPr="00B93151" w:rsidRDefault="004C1C92" w:rsidP="00CE3C91">
      <w:pPr>
        <w:numPr>
          <w:ilvl w:val="0"/>
          <w:numId w:val="6"/>
        </w:numPr>
        <w:ind w:left="714" w:hanging="357"/>
      </w:pPr>
      <w:r>
        <w:t>Информирование о Телефоне доверия.</w:t>
      </w:r>
      <w:r w:rsidR="007117F4">
        <w:t xml:space="preserve"> </w:t>
      </w:r>
      <w:r w:rsidR="000F4300">
        <w:t>П</w:t>
      </w:r>
      <w:r w:rsidR="000F4300">
        <w:t>рофилактика самовольных уходов</w:t>
      </w:r>
      <w:r w:rsidR="000F4300">
        <w:t xml:space="preserve">. </w:t>
      </w:r>
      <w:r w:rsidR="00CA0F66">
        <w:t>П</w:t>
      </w:r>
      <w:r w:rsidR="00CA0F66" w:rsidRPr="00CA0F66">
        <w:t xml:space="preserve">сихолог </w:t>
      </w:r>
      <w:r w:rsidR="00CA0F66">
        <w:t xml:space="preserve">школы </w:t>
      </w:r>
      <w:r w:rsidR="00CA0F66" w:rsidRPr="00CA0F66">
        <w:t>Коркина Е.А</w:t>
      </w:r>
    </w:p>
    <w:p w:rsidR="005244E8" w:rsidRPr="00B93151" w:rsidRDefault="00B93151" w:rsidP="00CE3C91">
      <w:pPr>
        <w:numPr>
          <w:ilvl w:val="0"/>
          <w:numId w:val="6"/>
        </w:numPr>
        <w:ind w:left="714" w:hanging="357"/>
      </w:pPr>
      <w:r w:rsidRPr="00B93151">
        <w:t xml:space="preserve">Информация для родителей </w:t>
      </w:r>
      <w:r w:rsidR="005244E8" w:rsidRPr="00B93151">
        <w:t xml:space="preserve"> по предупреждению </w:t>
      </w:r>
      <w:r w:rsidRPr="00B93151">
        <w:t>чрезвычайных</w:t>
      </w:r>
      <w:r w:rsidR="005244E8" w:rsidRPr="00B93151">
        <w:t xml:space="preserve"> происшествий:</w:t>
      </w:r>
    </w:p>
    <w:p w:rsidR="003B60DC" w:rsidRPr="003B60DC" w:rsidRDefault="00CA0F66" w:rsidP="00CE3C91">
      <w:pPr>
        <w:ind w:left="360"/>
        <w:jc w:val="both"/>
      </w:pPr>
      <w:r>
        <w:rPr>
          <w:bCs/>
        </w:rPr>
        <w:t xml:space="preserve">5.1. </w:t>
      </w:r>
      <w:r w:rsidR="00B93151" w:rsidRPr="00CA0F66">
        <w:rPr>
          <w:bCs/>
        </w:rPr>
        <w:t xml:space="preserve">Предупреждение </w:t>
      </w:r>
      <w:r w:rsidR="00A4634D" w:rsidRPr="00CA0F66">
        <w:rPr>
          <w:bCs/>
        </w:rPr>
        <w:t>чрезвычайных</w:t>
      </w:r>
      <w:r w:rsidR="00B93151" w:rsidRPr="00CA0F66">
        <w:rPr>
          <w:bCs/>
        </w:rPr>
        <w:t xml:space="preserve"> происшествий с несовершеннолетними, в том числе несчастных случаев с детьми на воде, гибели детей в результате нападения собак.</w:t>
      </w:r>
    </w:p>
    <w:p w:rsidR="003B60DC" w:rsidRDefault="00CA0F66" w:rsidP="00CE3C91">
      <w:pPr>
        <w:ind w:left="360"/>
        <w:jc w:val="both"/>
      </w:pPr>
      <w:r>
        <w:t xml:space="preserve">5.2. </w:t>
      </w:r>
      <w:r w:rsidR="00B93151">
        <w:t>Информирование родителей о недопустимости нахождения детей без надзора взрослых</w:t>
      </w:r>
      <w:r w:rsidR="005244E8" w:rsidRPr="0084132D">
        <w:t>.</w:t>
      </w:r>
    </w:p>
    <w:p w:rsidR="003B60DC" w:rsidRDefault="00CA0F66" w:rsidP="00CE3C91">
      <w:pPr>
        <w:ind w:left="360"/>
        <w:jc w:val="both"/>
      </w:pPr>
      <w:r>
        <w:t>5.</w:t>
      </w:r>
      <w:proofErr w:type="gramStart"/>
      <w:r>
        <w:t>3.</w:t>
      </w:r>
      <w:r w:rsidR="00B93151">
        <w:t>Информирование</w:t>
      </w:r>
      <w:proofErr w:type="gramEnd"/>
      <w:r w:rsidR="00B93151">
        <w:t xml:space="preserve"> родителей о  необходимости применения удерживающих  устройств при перевозке детей и правилах безопасного поведения детей на улицах и дорогах, привела статистику дорожно-транспортных происшествий; </w:t>
      </w:r>
    </w:p>
    <w:p w:rsidR="005244E8" w:rsidRPr="0084132D" w:rsidRDefault="005244E8" w:rsidP="003B60DC">
      <w:pPr>
        <w:jc w:val="both"/>
      </w:pPr>
    </w:p>
    <w:p w:rsidR="005244E8" w:rsidRDefault="005244E8" w:rsidP="00CE3C91">
      <w:pPr>
        <w:pStyle w:val="a4"/>
        <w:numPr>
          <w:ilvl w:val="0"/>
          <w:numId w:val="10"/>
        </w:numPr>
        <w:jc w:val="both"/>
      </w:pPr>
      <w:r w:rsidRPr="002518B6">
        <w:rPr>
          <w:b/>
          <w:u w:val="single"/>
        </w:rPr>
        <w:t xml:space="preserve">По </w:t>
      </w:r>
      <w:proofErr w:type="gramStart"/>
      <w:r w:rsidRPr="002518B6">
        <w:rPr>
          <w:b/>
          <w:u w:val="single"/>
        </w:rPr>
        <w:t>первому  вопросу</w:t>
      </w:r>
      <w:r>
        <w:t>выступил</w:t>
      </w:r>
      <w:proofErr w:type="gramEnd"/>
      <w:r>
        <w:t xml:space="preserve"> </w:t>
      </w:r>
      <w:r w:rsidR="003418E9" w:rsidRPr="002518B6">
        <w:rPr>
          <w:rStyle w:val="a3"/>
          <w:b w:val="0"/>
          <w:color w:val="000000"/>
        </w:rPr>
        <w:t xml:space="preserve">классный руководитель </w:t>
      </w:r>
      <w:r w:rsidR="00A4634D">
        <w:rPr>
          <w:rStyle w:val="a3"/>
          <w:b w:val="0"/>
          <w:color w:val="000000"/>
        </w:rPr>
        <w:t>Бессонова О.В</w:t>
      </w:r>
      <w:r w:rsidR="007C465F">
        <w:rPr>
          <w:rStyle w:val="a3"/>
          <w:b w:val="0"/>
          <w:color w:val="000000"/>
        </w:rPr>
        <w:t>.</w:t>
      </w:r>
      <w:r w:rsidR="001011F9">
        <w:t xml:space="preserve">Она </w:t>
      </w:r>
      <w:r w:rsidR="001011F9">
        <w:rPr>
          <w:rStyle w:val="c0"/>
        </w:rPr>
        <w:t>сообщила</w:t>
      </w:r>
      <w:r>
        <w:rPr>
          <w:rStyle w:val="c0"/>
        </w:rPr>
        <w:t xml:space="preserve"> о том, что </w:t>
      </w:r>
      <w:r w:rsidR="006416CA">
        <w:rPr>
          <w:kern w:val="2"/>
        </w:rPr>
        <w:t>с 2020-2021</w:t>
      </w:r>
      <w:r w:rsidR="00A465A2" w:rsidRPr="001011F9">
        <w:rPr>
          <w:kern w:val="2"/>
        </w:rPr>
        <w:t xml:space="preserve"> учебного года в соответствии с федеральным государственным образовательным стандартом </w:t>
      </w:r>
      <w:r w:rsidR="00A465A2" w:rsidRPr="00A465A2">
        <w:t xml:space="preserve">основная образовательная программа начального общего образования реализуется через учебный план и внеурочную деятельность. В связи с этим вводится нелинейное </w:t>
      </w:r>
      <w:proofErr w:type="gramStart"/>
      <w:r w:rsidR="00A465A2" w:rsidRPr="00A465A2">
        <w:t xml:space="preserve">расписание  </w:t>
      </w:r>
      <w:r w:rsidR="00A465A2">
        <w:t>с</w:t>
      </w:r>
      <w:proofErr w:type="gramEnd"/>
      <w:r w:rsidR="00A465A2">
        <w:t xml:space="preserve"> </w:t>
      </w:r>
      <w:r w:rsidR="00A465A2" w:rsidRPr="001011F9">
        <w:rPr>
          <w:color w:val="000000"/>
        </w:rPr>
        <w:t>чередованием учебной и внеурочной деятельностью</w:t>
      </w:r>
      <w:r w:rsidR="00A465A2" w:rsidRPr="00C4307B">
        <w:t>.</w:t>
      </w:r>
      <w:r w:rsidR="007117F4">
        <w:t xml:space="preserve"> </w:t>
      </w:r>
      <w:r w:rsidR="00A465A2" w:rsidRPr="00A465A2">
        <w:t xml:space="preserve">Внеурочная деятельность, как и деятельность обучающихся в рамках уроков направлена на достижение результатов освоения основной образовательной программы. Но в первую очередь – это достижение личностных и </w:t>
      </w:r>
      <w:proofErr w:type="spellStart"/>
      <w:r w:rsidR="00A465A2" w:rsidRPr="00A465A2">
        <w:t>метапредметных</w:t>
      </w:r>
      <w:proofErr w:type="spellEnd"/>
      <w:r w:rsidR="00A465A2" w:rsidRPr="00A465A2">
        <w:t xml:space="preserve"> результатов.</w:t>
      </w:r>
      <w:r w:rsidR="007117F4">
        <w:t xml:space="preserve"> </w:t>
      </w:r>
      <w:r w:rsidR="00A465A2" w:rsidRPr="001011F9">
        <w:rPr>
          <w:color w:val="000000"/>
        </w:rPr>
        <w:t>Основным преимуществом внеурочной деятельности является предоставление обучающимся возможности широкого спектра занятий по выбору</w:t>
      </w:r>
      <w:r w:rsidR="00C4307B" w:rsidRPr="001011F9">
        <w:rPr>
          <w:color w:val="000000"/>
        </w:rPr>
        <w:t xml:space="preserve"> (не менее пяти)</w:t>
      </w:r>
      <w:r w:rsidR="00A465A2" w:rsidRPr="001011F9">
        <w:rPr>
          <w:color w:val="000000"/>
        </w:rPr>
        <w:t xml:space="preserve">, направленных на их развитие </w:t>
      </w:r>
      <w:r w:rsidR="00A465A2" w:rsidRPr="00A465A2">
        <w:t xml:space="preserve">по направлениям: спортивно-оздоровительное, духовно-нравственное, социальное, </w:t>
      </w:r>
      <w:proofErr w:type="spellStart"/>
      <w:r w:rsidR="00A465A2" w:rsidRPr="00A465A2">
        <w:t>общеинтеллектуальное</w:t>
      </w:r>
      <w:proofErr w:type="spellEnd"/>
      <w:r w:rsidR="00A465A2" w:rsidRPr="00A465A2">
        <w:t>, общекультурное</w:t>
      </w:r>
      <w:r w:rsidR="00C4307B">
        <w:t>(Приложение1)</w:t>
      </w:r>
      <w:r w:rsidR="003B60DC">
        <w:t>.</w:t>
      </w:r>
    </w:p>
    <w:p w:rsidR="005244E8" w:rsidRDefault="005244E8" w:rsidP="003B60DC">
      <w:pPr>
        <w:ind w:left="709"/>
        <w:jc w:val="both"/>
      </w:pPr>
      <w:proofErr w:type="gramStart"/>
      <w:r w:rsidRPr="005A0357">
        <w:rPr>
          <w:b/>
          <w:u w:val="single"/>
        </w:rPr>
        <w:t>Постановили:</w:t>
      </w:r>
      <w:r w:rsidR="007C465F">
        <w:t>принять</w:t>
      </w:r>
      <w:proofErr w:type="gramEnd"/>
      <w:r w:rsidR="007C465F">
        <w:t xml:space="preserve"> к сведению информацию о </w:t>
      </w:r>
      <w:r w:rsidR="00A4634D">
        <w:t>вве</w:t>
      </w:r>
      <w:r w:rsidR="00A4634D" w:rsidRPr="00A465A2">
        <w:t>де</w:t>
      </w:r>
      <w:r w:rsidR="00A4634D">
        <w:t>нии</w:t>
      </w:r>
      <w:r w:rsidR="007C465F">
        <w:t xml:space="preserve"> нелинейного расписанияс </w:t>
      </w:r>
      <w:r w:rsidR="007C465F" w:rsidRPr="001011F9">
        <w:rPr>
          <w:color w:val="000000"/>
        </w:rPr>
        <w:t>чередованием учебной и внеурочной деятельностью</w:t>
      </w:r>
      <w:r w:rsidR="007C465F" w:rsidRPr="00C4307B">
        <w:t>.</w:t>
      </w:r>
      <w:r w:rsidR="00C164BD">
        <w:t>Предоставить информацию по выбору занятий внеурочной деятельности не менее пяти</w:t>
      </w:r>
      <w:r w:rsidR="007C465F">
        <w:t xml:space="preserve"> классному руководителю</w:t>
      </w:r>
      <w:r w:rsidR="00C164BD">
        <w:t>.</w:t>
      </w:r>
    </w:p>
    <w:p w:rsidR="00CE3C91" w:rsidRDefault="00CE3C91" w:rsidP="003B60DC">
      <w:pPr>
        <w:ind w:left="709"/>
        <w:jc w:val="both"/>
        <w:rPr>
          <w:b/>
          <w:u w:val="single"/>
        </w:rPr>
      </w:pPr>
    </w:p>
    <w:p w:rsidR="00CE3C91" w:rsidRDefault="00CE3C91" w:rsidP="003B60DC">
      <w:pPr>
        <w:ind w:left="709"/>
        <w:jc w:val="both"/>
        <w:rPr>
          <w:b/>
          <w:u w:val="single"/>
        </w:rPr>
      </w:pPr>
    </w:p>
    <w:p w:rsidR="005244E8" w:rsidRDefault="005244E8" w:rsidP="003B60DC">
      <w:pPr>
        <w:ind w:left="709"/>
        <w:jc w:val="both"/>
      </w:pPr>
      <w:r w:rsidRPr="00F70725">
        <w:rPr>
          <w:b/>
          <w:u w:val="single"/>
        </w:rPr>
        <w:t>Проголосовали</w:t>
      </w:r>
      <w:r w:rsidR="007117F4">
        <w:t>: «за» - 14</w:t>
      </w:r>
      <w:r>
        <w:t>; «против» - 0; «воздержались» - 0.</w:t>
      </w:r>
    </w:p>
    <w:p w:rsidR="005244E8" w:rsidRDefault="005244E8" w:rsidP="001011F9">
      <w:pPr>
        <w:ind w:left="709" w:firstLine="709"/>
        <w:jc w:val="both"/>
      </w:pPr>
    </w:p>
    <w:p w:rsidR="00CA0F66" w:rsidRDefault="005244E8" w:rsidP="00CA0F66">
      <w:pPr>
        <w:pStyle w:val="a4"/>
        <w:numPr>
          <w:ilvl w:val="0"/>
          <w:numId w:val="10"/>
        </w:numPr>
        <w:jc w:val="both"/>
      </w:pPr>
      <w:r w:rsidRPr="001011F9">
        <w:rPr>
          <w:b/>
          <w:u w:val="single"/>
        </w:rPr>
        <w:t xml:space="preserve">По </w:t>
      </w:r>
      <w:r w:rsidR="002518B6" w:rsidRPr="001011F9">
        <w:rPr>
          <w:b/>
          <w:u w:val="single"/>
        </w:rPr>
        <w:t>второ</w:t>
      </w:r>
      <w:r w:rsidRPr="001011F9">
        <w:rPr>
          <w:b/>
          <w:u w:val="single"/>
        </w:rPr>
        <w:t>му вопросу</w:t>
      </w:r>
      <w:r w:rsidR="007117F4">
        <w:rPr>
          <w:b/>
          <w:u w:val="single"/>
        </w:rPr>
        <w:t xml:space="preserve"> </w:t>
      </w:r>
      <w:r w:rsidR="00CA0F66">
        <w:t xml:space="preserve">слушали </w:t>
      </w:r>
      <w:r w:rsidR="007117F4">
        <w:t xml:space="preserve"> </w:t>
      </w:r>
      <w:r w:rsidR="00CA0F66">
        <w:t xml:space="preserve"> </w:t>
      </w:r>
      <w:r w:rsidR="007117F4">
        <w:t>педагога Бессонову О.В</w:t>
      </w:r>
      <w:r w:rsidR="00CA0F66">
        <w:t xml:space="preserve">. по вопросу </w:t>
      </w:r>
      <w:r w:rsidR="007117F4">
        <w:t>«</w:t>
      </w:r>
      <w:r w:rsidR="00CA0F66" w:rsidRPr="00CA0F66">
        <w:t>Как относиться к отметкам ребенка</w:t>
      </w:r>
      <w:r w:rsidR="00CA0F66">
        <w:t>. Как правильно вести себя с ребенком при первых неудачах и успехах</w:t>
      </w:r>
      <w:r w:rsidR="007117F4">
        <w:t>»</w:t>
      </w:r>
      <w:r w:rsidR="00CA0F66">
        <w:t>. Выданы памятки (приложение).</w:t>
      </w:r>
    </w:p>
    <w:p w:rsidR="00CA0F66" w:rsidRDefault="00CA0F66" w:rsidP="00CA0F66">
      <w:pPr>
        <w:pStyle w:val="a4"/>
        <w:jc w:val="both"/>
      </w:pPr>
    </w:p>
    <w:p w:rsidR="007C465F" w:rsidRDefault="00CA0F66" w:rsidP="00CA0F66">
      <w:pPr>
        <w:pStyle w:val="a4"/>
        <w:numPr>
          <w:ilvl w:val="0"/>
          <w:numId w:val="10"/>
        </w:numPr>
        <w:jc w:val="both"/>
      </w:pPr>
      <w:r w:rsidRPr="00CA0F66">
        <w:rPr>
          <w:b/>
        </w:rPr>
        <w:t xml:space="preserve">По третьему вопросу </w:t>
      </w:r>
      <w:r w:rsidR="00A4634D">
        <w:t>слушали классного руководителя Бессонову О.В</w:t>
      </w:r>
      <w:r w:rsidR="005244E8">
        <w:t>. Она предложила выбр</w:t>
      </w:r>
      <w:r w:rsidR="007117F4">
        <w:t>ать родительский комитет на 2020 – 2021</w:t>
      </w:r>
      <w:r w:rsidR="005244E8">
        <w:t xml:space="preserve"> учебный год. </w:t>
      </w:r>
    </w:p>
    <w:p w:rsidR="001011F9" w:rsidRPr="007C465F" w:rsidRDefault="005244E8" w:rsidP="007C465F">
      <w:pPr>
        <w:pStyle w:val="a4"/>
        <w:jc w:val="both"/>
      </w:pPr>
      <w:r w:rsidRPr="007C465F">
        <w:rPr>
          <w:b/>
          <w:u w:val="single"/>
        </w:rPr>
        <w:t>Выступила</w:t>
      </w:r>
      <w:r w:rsidR="007117F4">
        <w:t xml:space="preserve"> Забегаева И.В, предложила оставить родительский комитет с прошлого года</w:t>
      </w:r>
    </w:p>
    <w:p w:rsidR="007C465F" w:rsidRPr="007C465F" w:rsidRDefault="005244E8" w:rsidP="007117F4">
      <w:pPr>
        <w:ind w:left="709"/>
        <w:jc w:val="both"/>
      </w:pPr>
      <w:r w:rsidRPr="001011F9">
        <w:rPr>
          <w:b/>
          <w:u w:val="single"/>
        </w:rPr>
        <w:t>Постановили:</w:t>
      </w:r>
      <w:r w:rsidR="007117F4">
        <w:rPr>
          <w:b/>
          <w:u w:val="single"/>
        </w:rPr>
        <w:t xml:space="preserve"> </w:t>
      </w:r>
      <w:r w:rsidR="001011F9" w:rsidRPr="001011F9">
        <w:t xml:space="preserve">утвердить </w:t>
      </w:r>
      <w:r w:rsidRPr="001011F9">
        <w:t>состав родительского комитета класса</w:t>
      </w:r>
      <w:r w:rsidR="007117F4">
        <w:t xml:space="preserve"> с прошлого года.</w:t>
      </w:r>
    </w:p>
    <w:p w:rsidR="005244E8" w:rsidRDefault="005244E8" w:rsidP="007C465F">
      <w:pPr>
        <w:ind w:left="709"/>
        <w:jc w:val="both"/>
      </w:pPr>
      <w:r w:rsidRPr="007C465F">
        <w:rPr>
          <w:b/>
          <w:u w:val="single"/>
        </w:rPr>
        <w:t>Проголосовали</w:t>
      </w:r>
      <w:r w:rsidRPr="007C465F">
        <w:rPr>
          <w:u w:val="single"/>
        </w:rPr>
        <w:t>:</w:t>
      </w:r>
      <w:r w:rsidR="007117F4">
        <w:t xml:space="preserve"> «за» - 14</w:t>
      </w:r>
      <w:r>
        <w:t>; «против» - 0; «воздержались» - 0.</w:t>
      </w:r>
    </w:p>
    <w:p w:rsidR="004C1C92" w:rsidRDefault="004C1C92" w:rsidP="005244E8">
      <w:pPr>
        <w:ind w:firstLine="709"/>
        <w:jc w:val="both"/>
      </w:pPr>
    </w:p>
    <w:p w:rsidR="004C1C92" w:rsidRPr="000F4300" w:rsidRDefault="004C1C92" w:rsidP="000F4300">
      <w:pPr>
        <w:pStyle w:val="a4"/>
        <w:numPr>
          <w:ilvl w:val="0"/>
          <w:numId w:val="10"/>
        </w:numPr>
        <w:ind w:firstLine="131"/>
        <w:jc w:val="both"/>
      </w:pPr>
      <w:r w:rsidRPr="000F4300">
        <w:rPr>
          <w:b/>
        </w:rPr>
        <w:t xml:space="preserve">По </w:t>
      </w:r>
      <w:r w:rsidR="00CA0F66" w:rsidRPr="000F4300">
        <w:rPr>
          <w:b/>
        </w:rPr>
        <w:t>четвертому</w:t>
      </w:r>
      <w:r w:rsidRPr="000F4300">
        <w:rPr>
          <w:b/>
        </w:rPr>
        <w:t xml:space="preserve"> вопросу</w:t>
      </w:r>
      <w:r w:rsidR="007117F4" w:rsidRPr="000F4300">
        <w:rPr>
          <w:b/>
        </w:rPr>
        <w:t xml:space="preserve"> </w:t>
      </w:r>
      <w:r w:rsidRPr="000F4300">
        <w:t xml:space="preserve">выступил школьный психолог Коркина Е.А., которая информировала родителей о том, что в случаях, когда ребёнок не может обратиться за помощью к родителям или педагогам он может обратиться </w:t>
      </w:r>
      <w:r w:rsidR="003B60DC" w:rsidRPr="000F4300">
        <w:t xml:space="preserve">за советом в экстренную психологическую </w:t>
      </w:r>
      <w:r w:rsidR="007117F4" w:rsidRPr="000F4300">
        <w:t>службу «</w:t>
      </w:r>
      <w:r w:rsidRPr="000F4300">
        <w:t xml:space="preserve">Телефон доверия». </w:t>
      </w:r>
      <w:r w:rsidR="003B60DC" w:rsidRPr="000F4300">
        <w:t>Она поможет принять меры, чтобы не допустить неприятностей и бед – от конфликта в семье или в школе до попыток побегов из дома и самоубийства.</w:t>
      </w:r>
    </w:p>
    <w:p w:rsidR="000F4300" w:rsidRDefault="000F4300" w:rsidP="000F4300">
      <w:pPr>
        <w:shd w:val="clear" w:color="auto" w:fill="FFFFFF"/>
        <w:ind w:left="567"/>
        <w:jc w:val="both"/>
        <w:rPr>
          <w:rFonts w:eastAsia="Times New Roman"/>
          <w:b/>
          <w:bCs/>
          <w:color w:val="000000"/>
        </w:rPr>
      </w:pPr>
      <w:r w:rsidRPr="00965519">
        <w:rPr>
          <w:rFonts w:eastAsia="Times New Roman"/>
          <w:color w:val="000000"/>
        </w:rPr>
        <w:t xml:space="preserve">В последнее время данная проблема все чаще стала касаться многих семей. Что же происходит с нами и нашими детьми? Как можно изменить эту ситуацию, что мы, взрослые люди делаем не так? Дети очень восприимчивы к неблагоприятным обстоятельствам жизни, поэтому уход </w:t>
      </w:r>
      <w:proofErr w:type="gramStart"/>
      <w:r w:rsidRPr="00965519">
        <w:rPr>
          <w:rFonts w:eastAsia="Times New Roman"/>
          <w:color w:val="000000"/>
        </w:rPr>
        <w:t>из дома это</w:t>
      </w:r>
      <w:proofErr w:type="gramEnd"/>
      <w:r w:rsidRPr="00965519">
        <w:rPr>
          <w:rFonts w:eastAsia="Times New Roman"/>
          <w:color w:val="000000"/>
        </w:rPr>
        <w:t xml:space="preserve"> очень сильная эмоциональная реакция на ситуацию, которая им может показаться безвыходной. Самое главное для родителей вовремя принять сторону ребенка, уверить его в том, что он способен преодолеть возникающие трудности, не убегая из дома.</w:t>
      </w:r>
      <w:r w:rsidRPr="00965519">
        <w:rPr>
          <w:rFonts w:eastAsia="Times New Roman"/>
          <w:b/>
          <w:bCs/>
          <w:color w:val="000000"/>
        </w:rPr>
        <w:t> </w:t>
      </w:r>
    </w:p>
    <w:p w:rsidR="000F4300" w:rsidRPr="000F4300" w:rsidRDefault="000F4300" w:rsidP="000F4300">
      <w:pPr>
        <w:shd w:val="clear" w:color="auto" w:fill="FFFFFF"/>
        <w:ind w:left="567"/>
        <w:jc w:val="both"/>
        <w:rPr>
          <w:rFonts w:eastAsia="Times New Roman"/>
          <w:bCs/>
          <w:color w:val="000000"/>
        </w:rPr>
      </w:pPr>
      <w:r w:rsidRPr="000F4300">
        <w:rPr>
          <w:rFonts w:eastAsia="Times New Roman"/>
          <w:bCs/>
          <w:color w:val="000000"/>
        </w:rPr>
        <w:t>Под бегством понимается добровольное, самовольное (тайное или явное) оставление дома, образовательного учреждения. По статистике, основной возраст уходов детей и подростков из семьи - 10-17 лет.</w:t>
      </w:r>
    </w:p>
    <w:p w:rsidR="000F4300" w:rsidRPr="000F4300" w:rsidRDefault="000F4300" w:rsidP="000F4300">
      <w:pPr>
        <w:shd w:val="clear" w:color="auto" w:fill="FFFFFF"/>
        <w:ind w:left="567"/>
        <w:jc w:val="both"/>
        <w:rPr>
          <w:rFonts w:eastAsia="Times New Roman"/>
          <w:bCs/>
          <w:color w:val="000000"/>
        </w:rPr>
      </w:pPr>
      <w:r w:rsidRPr="000F4300">
        <w:rPr>
          <w:rFonts w:eastAsia="Times New Roman"/>
          <w:bCs/>
          <w:color w:val="000000"/>
        </w:rPr>
        <w:t>Дети уходят не только из неблагополучных семей. Как показывает практика, около 70% – это дети из благополучных семей. </w:t>
      </w:r>
      <w:r w:rsidRPr="000F4300">
        <w:rPr>
          <w:rFonts w:eastAsia="Times New Roman"/>
          <w:bCs/>
          <w:color w:val="000000"/>
          <w:u w:val="single"/>
        </w:rPr>
        <w:t>Они уходят из дома в поисках приключений, в знак протеста против чрезмерной опеки родителей или, наоборот, пытаясь привлечь их внимание.</w:t>
      </w:r>
      <w:r w:rsidRPr="000F4300">
        <w:rPr>
          <w:rFonts w:eastAsia="Times New Roman"/>
          <w:bCs/>
          <w:color w:val="000000"/>
        </w:rPr>
        <w:t> Отсутствие доверия и взаимопонимания родных людей, равнодушие – это причины, которые могут стать уходом ребенка из дома.</w:t>
      </w:r>
    </w:p>
    <w:p w:rsidR="000F4300" w:rsidRPr="000F4300" w:rsidRDefault="000F4300" w:rsidP="000F4300">
      <w:pPr>
        <w:shd w:val="clear" w:color="auto" w:fill="FFFFFF"/>
        <w:ind w:left="567"/>
        <w:jc w:val="both"/>
        <w:rPr>
          <w:rFonts w:eastAsia="Times New Roman"/>
          <w:color w:val="000000"/>
        </w:rPr>
      </w:pPr>
      <w:r w:rsidRPr="000F4300">
        <w:rPr>
          <w:rFonts w:eastAsia="Times New Roman"/>
          <w:b/>
          <w:bCs/>
          <w:color w:val="000000"/>
        </w:rPr>
        <w:t>Выделяют следующие типы побегов подростков </w:t>
      </w:r>
      <w:r w:rsidRPr="000F4300">
        <w:rPr>
          <w:rFonts w:eastAsia="Times New Roman"/>
          <w:i/>
          <w:iCs/>
          <w:color w:val="000000"/>
        </w:rPr>
        <w:t>(Ю.Л. Строганов, Б.Н. Алмазов):</w:t>
      </w:r>
    </w:p>
    <w:p w:rsidR="000F4300" w:rsidRPr="000F4300" w:rsidRDefault="000F4300" w:rsidP="000F4300">
      <w:pPr>
        <w:shd w:val="clear" w:color="auto" w:fill="FFFFFF"/>
        <w:ind w:left="567"/>
        <w:jc w:val="both"/>
        <w:rPr>
          <w:rFonts w:eastAsia="Times New Roman"/>
          <w:color w:val="000000"/>
        </w:rPr>
      </w:pPr>
      <w:r w:rsidRPr="000F4300">
        <w:rPr>
          <w:rFonts w:eastAsia="Times New Roman"/>
          <w:b/>
          <w:bCs/>
          <w:color w:val="000000"/>
        </w:rPr>
        <w:t> </w:t>
      </w:r>
      <w:r w:rsidRPr="000F4300">
        <w:rPr>
          <w:rFonts w:eastAsia="Times New Roman"/>
          <w:color w:val="000000"/>
        </w:rPr>
        <w:t>1. </w:t>
      </w:r>
      <w:r w:rsidRPr="000F4300">
        <w:rPr>
          <w:rFonts w:eastAsia="Times New Roman"/>
          <w:b/>
          <w:bCs/>
          <w:color w:val="000000"/>
        </w:rPr>
        <w:t>Эмансипационные побеги </w:t>
      </w:r>
      <w:r w:rsidRPr="000F4300">
        <w:rPr>
          <w:rFonts w:eastAsia="Times New Roman"/>
          <w:color w:val="000000"/>
        </w:rPr>
        <w:t xml:space="preserve">наиболее </w:t>
      </w:r>
      <w:proofErr w:type="gramStart"/>
      <w:r w:rsidRPr="000F4300">
        <w:rPr>
          <w:rFonts w:eastAsia="Times New Roman"/>
          <w:color w:val="000000"/>
        </w:rPr>
        <w:t>часто  совершаются</w:t>
      </w:r>
      <w:proofErr w:type="gramEnd"/>
      <w:r w:rsidRPr="000F4300">
        <w:rPr>
          <w:rFonts w:eastAsia="Times New Roman"/>
          <w:color w:val="000000"/>
        </w:rPr>
        <w:t xml:space="preserve"> (45%), </w:t>
      </w:r>
      <w:r w:rsidRPr="000F4300">
        <w:rPr>
          <w:rFonts w:eastAsia="Times New Roman"/>
          <w:b/>
          <w:bCs/>
          <w:color w:val="000000"/>
        </w:rPr>
        <w:t>чтобы избавиться от опеки и контроля со стороны взрослых.</w:t>
      </w:r>
      <w:r w:rsidRPr="000F4300">
        <w:rPr>
          <w:rFonts w:eastAsia="Times New Roman"/>
          <w:color w:val="000000"/>
        </w:rPr>
        <w:t>  Поводом являются ссоры с родителями, жажда освободиться от надзора. Часто совершаются с приятелями. Этому предшествуют прогулы занятий в школе, сочетаются с алкоголизацией во время побега. Начало этих побегов приходится в основном на </w:t>
      </w:r>
      <w:r w:rsidRPr="000F4300">
        <w:rPr>
          <w:rFonts w:eastAsia="Times New Roman"/>
          <w:b/>
          <w:bCs/>
          <w:color w:val="000000"/>
        </w:rPr>
        <w:t>возраст 12-15 лет.</w:t>
      </w:r>
      <w:r w:rsidRPr="000F4300">
        <w:rPr>
          <w:rFonts w:eastAsia="Times New Roman"/>
          <w:color w:val="000000"/>
        </w:rPr>
        <w:t> </w:t>
      </w:r>
    </w:p>
    <w:p w:rsidR="000F4300" w:rsidRPr="000F4300" w:rsidRDefault="000F4300" w:rsidP="000F4300">
      <w:pPr>
        <w:shd w:val="clear" w:color="auto" w:fill="FFFFFF"/>
        <w:ind w:left="567"/>
        <w:jc w:val="both"/>
        <w:rPr>
          <w:rFonts w:eastAsia="Times New Roman"/>
          <w:color w:val="000000"/>
        </w:rPr>
      </w:pPr>
      <w:r w:rsidRPr="000F4300">
        <w:rPr>
          <w:rFonts w:eastAsia="Times New Roman"/>
          <w:b/>
          <w:bCs/>
          <w:color w:val="000000"/>
        </w:rPr>
        <w:t>2. Импульсивные побеги </w:t>
      </w:r>
      <w:r w:rsidRPr="000F4300">
        <w:rPr>
          <w:rFonts w:eastAsia="Times New Roman"/>
          <w:color w:val="000000"/>
        </w:rPr>
        <w:t>происходят </w:t>
      </w:r>
      <w:r w:rsidRPr="000F4300">
        <w:rPr>
          <w:rFonts w:eastAsia="Times New Roman"/>
          <w:b/>
          <w:bCs/>
          <w:color w:val="000000"/>
        </w:rPr>
        <w:t>вследствие жестокого обращения с детьми. Совершаются в одиночку. </w:t>
      </w:r>
      <w:r w:rsidRPr="000F4300">
        <w:rPr>
          <w:rFonts w:eastAsia="Times New Roman"/>
          <w:color w:val="000000"/>
        </w:rPr>
        <w:t>В таких случаях во время побегов достаточно высокая опасность суицида. Чаще всего первые побеги были следствием жестокого обращения, суровых наказаний, "расправ" со стороны взрослых или сверстников. Побегу может способствовать явное или скрытое отвержение ребёнка, воспитание по типу жестокого отношения. Возраст импульсивных побегов </w:t>
      </w:r>
      <w:r w:rsidRPr="000F4300">
        <w:rPr>
          <w:rFonts w:eastAsia="Times New Roman"/>
          <w:b/>
          <w:bCs/>
          <w:color w:val="000000"/>
        </w:rPr>
        <w:t>от 7 до 15 лет.</w:t>
      </w:r>
      <w:r w:rsidRPr="000F4300">
        <w:rPr>
          <w:rFonts w:eastAsia="Times New Roman"/>
          <w:color w:val="000000"/>
        </w:rPr>
        <w:t> Этот вид составляет 26% побегов.</w:t>
      </w:r>
    </w:p>
    <w:p w:rsidR="000F4300" w:rsidRPr="000F4300" w:rsidRDefault="000F4300" w:rsidP="000F4300">
      <w:pPr>
        <w:shd w:val="clear" w:color="auto" w:fill="FFFFFF"/>
        <w:ind w:left="567"/>
        <w:jc w:val="both"/>
        <w:rPr>
          <w:rFonts w:eastAsia="Times New Roman"/>
          <w:color w:val="000000"/>
        </w:rPr>
      </w:pPr>
      <w:r w:rsidRPr="000F4300">
        <w:rPr>
          <w:rFonts w:eastAsia="Times New Roman"/>
          <w:b/>
          <w:bCs/>
          <w:color w:val="000000"/>
        </w:rPr>
        <w:t>3.</w:t>
      </w:r>
      <w:r w:rsidRPr="000F4300">
        <w:rPr>
          <w:rFonts w:eastAsia="Times New Roman"/>
          <w:color w:val="000000"/>
        </w:rPr>
        <w:t> </w:t>
      </w:r>
      <w:r w:rsidRPr="000F4300">
        <w:rPr>
          <w:rFonts w:eastAsia="Times New Roman"/>
          <w:b/>
          <w:bCs/>
          <w:color w:val="000000"/>
        </w:rPr>
        <w:t>Демонстративные побеги </w:t>
      </w:r>
      <w:r w:rsidRPr="000F4300">
        <w:rPr>
          <w:rFonts w:eastAsia="Times New Roman"/>
          <w:color w:val="000000"/>
        </w:rPr>
        <w:t>занимают относительно небольшое количество (наблюдаются в 20% случаев). В данном случае подростки преследуют </w:t>
      </w:r>
      <w:r w:rsidRPr="000F4300">
        <w:rPr>
          <w:rFonts w:eastAsia="Times New Roman"/>
          <w:b/>
          <w:bCs/>
          <w:color w:val="000000"/>
        </w:rPr>
        <w:t>цель привлечения к себе внимания (12 - 17 лет), убегают недалеко и в те места, где их увидят, найдут и возвратят.</w:t>
      </w:r>
      <w:r w:rsidRPr="000F4300">
        <w:rPr>
          <w:rFonts w:eastAsia="Times New Roman"/>
          <w:color w:val="000000"/>
        </w:rPr>
        <w:t> В побеге ведут себя так, чтобы привлечь внимание окружающих. Причина - уменьшение внимания со стороны значимых взрослых или необходимость получить какую-либо материальную выгоду или сформировать авторитет у сверстников.</w:t>
      </w:r>
    </w:p>
    <w:p w:rsidR="000F4300" w:rsidRPr="000F4300" w:rsidRDefault="000F4300" w:rsidP="000F4300">
      <w:pPr>
        <w:shd w:val="clear" w:color="auto" w:fill="FFFFFF"/>
        <w:ind w:left="567"/>
        <w:jc w:val="both"/>
        <w:rPr>
          <w:rFonts w:eastAsia="Times New Roman"/>
          <w:color w:val="000000"/>
        </w:rPr>
      </w:pPr>
      <w:r w:rsidRPr="000F4300">
        <w:rPr>
          <w:rFonts w:eastAsia="Times New Roman"/>
          <w:b/>
          <w:bCs/>
          <w:color w:val="000000"/>
        </w:rPr>
        <w:t>4.</w:t>
      </w:r>
      <w:r w:rsidRPr="000F4300">
        <w:rPr>
          <w:rFonts w:eastAsia="Times New Roman"/>
          <w:color w:val="000000"/>
        </w:rPr>
        <w:t>  </w:t>
      </w:r>
      <w:proofErr w:type="spellStart"/>
      <w:proofErr w:type="gramStart"/>
      <w:r w:rsidRPr="000F4300">
        <w:rPr>
          <w:rFonts w:eastAsia="Times New Roman"/>
          <w:b/>
          <w:bCs/>
          <w:color w:val="000000"/>
        </w:rPr>
        <w:t>Дромоманические</w:t>
      </w:r>
      <w:proofErr w:type="spellEnd"/>
      <w:r w:rsidRPr="000F4300">
        <w:rPr>
          <w:rFonts w:eastAsia="Times New Roman"/>
          <w:b/>
          <w:bCs/>
          <w:color w:val="000000"/>
        </w:rPr>
        <w:t xml:space="preserve">  побеги</w:t>
      </w:r>
      <w:proofErr w:type="gramEnd"/>
      <w:r w:rsidRPr="000F4300">
        <w:rPr>
          <w:rFonts w:eastAsia="Times New Roman"/>
          <w:b/>
          <w:bCs/>
          <w:color w:val="000000"/>
        </w:rPr>
        <w:t xml:space="preserve">  </w:t>
      </w:r>
      <w:r w:rsidRPr="000F4300">
        <w:rPr>
          <w:rFonts w:eastAsia="Times New Roman"/>
          <w:color w:val="000000"/>
        </w:rPr>
        <w:t>(от греческих слов  «дромос»  -  дорога,  путь и «мания» - одержимость, страстное влечение) </w:t>
      </w:r>
      <w:r w:rsidRPr="000F4300">
        <w:rPr>
          <w:rFonts w:eastAsia="Times New Roman"/>
          <w:b/>
          <w:bCs/>
          <w:color w:val="000000"/>
        </w:rPr>
        <w:t xml:space="preserve">происходят внезапно,  и беспричинно изменяющееся </w:t>
      </w:r>
      <w:r w:rsidRPr="000F4300">
        <w:rPr>
          <w:rFonts w:eastAsia="Times New Roman"/>
          <w:b/>
          <w:bCs/>
          <w:color w:val="000000"/>
        </w:rPr>
        <w:lastRenderedPageBreak/>
        <w:t>настроение ("какая-то скука", "тоска"). Возникает немотивированная тяга к перемене обстановки.</w:t>
      </w:r>
      <w:r w:rsidRPr="000F4300">
        <w:rPr>
          <w:rFonts w:eastAsia="Times New Roman"/>
          <w:color w:val="000000"/>
        </w:rPr>
        <w:t> В побег пускаются в одиночку и только затем находят попутчиков. Внезапно возвращаются домой - измученные, притихшие, послушные. Стыдятся своего поступка.</w:t>
      </w:r>
    </w:p>
    <w:p w:rsidR="000F4300" w:rsidRPr="000F4300" w:rsidRDefault="000F4300" w:rsidP="000F4300">
      <w:pPr>
        <w:shd w:val="clear" w:color="auto" w:fill="FFFFFF"/>
        <w:ind w:left="567"/>
        <w:jc w:val="both"/>
        <w:rPr>
          <w:rFonts w:eastAsia="Times New Roman"/>
          <w:color w:val="000000"/>
        </w:rPr>
      </w:pPr>
      <w:r w:rsidRPr="000F4300">
        <w:rPr>
          <w:rFonts w:eastAsia="Times New Roman"/>
          <w:color w:val="000000"/>
        </w:rPr>
        <w:t>Психологический климат семьи имеет для ребенка очень большое значение. Дискомфорт в отношениях с родителями воспринимается очень остро. Это -</w:t>
      </w:r>
      <w:r w:rsidRPr="000F4300">
        <w:rPr>
          <w:rFonts w:eastAsia="Times New Roman"/>
          <w:b/>
          <w:bCs/>
          <w:color w:val="000000"/>
        </w:rPr>
        <w:t> один из вариантов защитного поведения</w:t>
      </w:r>
      <w:r w:rsidRPr="000F4300">
        <w:rPr>
          <w:rFonts w:eastAsia="Times New Roman"/>
          <w:color w:val="000000"/>
        </w:rPr>
        <w:t>. Конечно, это не самый лучший способ реагирования, но если подросток реагирует именно так, то значит, </w:t>
      </w:r>
      <w:r w:rsidRPr="000F4300">
        <w:rPr>
          <w:rFonts w:eastAsia="Times New Roman"/>
          <w:color w:val="000000"/>
          <w:u w:val="single"/>
        </w:rPr>
        <w:t>он не научился применять другие стратегии реагирования в конфликтных ситуациях и использует стратегию избегания. </w:t>
      </w:r>
      <w:r w:rsidRPr="000F4300">
        <w:rPr>
          <w:rFonts w:eastAsia="Times New Roman"/>
          <w:color w:val="000000"/>
        </w:rPr>
        <w:t>И тогда чаще всего </w:t>
      </w:r>
      <w:r w:rsidRPr="000F4300">
        <w:rPr>
          <w:rFonts w:eastAsia="Times New Roman"/>
          <w:b/>
          <w:bCs/>
          <w:color w:val="000000"/>
        </w:rPr>
        <w:t>поводом уйти из дома</w:t>
      </w:r>
      <w:r w:rsidRPr="000F4300">
        <w:rPr>
          <w:rFonts w:eastAsia="Times New Roman"/>
          <w:color w:val="000000"/>
        </w:rPr>
        <w:t> становится </w:t>
      </w:r>
      <w:r w:rsidRPr="000F4300">
        <w:rPr>
          <w:rFonts w:eastAsia="Times New Roman"/>
          <w:b/>
          <w:bCs/>
          <w:color w:val="000000"/>
        </w:rPr>
        <w:t>конфликт,</w:t>
      </w:r>
      <w:r w:rsidRPr="000F4300">
        <w:rPr>
          <w:rFonts w:eastAsia="Times New Roman"/>
          <w:color w:val="000000"/>
        </w:rPr>
        <w:t> в основе которого лежит отсутствие взаимопонимания с родителями.</w:t>
      </w:r>
    </w:p>
    <w:p w:rsidR="000F4300" w:rsidRPr="000F4300" w:rsidRDefault="000F4300" w:rsidP="000F4300">
      <w:pPr>
        <w:shd w:val="clear" w:color="auto" w:fill="FFFFFF"/>
        <w:ind w:left="567"/>
        <w:jc w:val="both"/>
        <w:rPr>
          <w:rFonts w:eastAsia="Times New Roman"/>
          <w:color w:val="000000"/>
        </w:rPr>
      </w:pPr>
      <w:r w:rsidRPr="000F4300">
        <w:rPr>
          <w:rFonts w:eastAsia="Times New Roman"/>
          <w:b/>
          <w:bCs/>
          <w:color w:val="000000"/>
        </w:rPr>
        <w:t>Причины, которые могут заставить ребенка уйти из дома:</w:t>
      </w:r>
    </w:p>
    <w:p w:rsidR="000F4300" w:rsidRPr="000F4300" w:rsidRDefault="000F4300" w:rsidP="000F4300">
      <w:pPr>
        <w:numPr>
          <w:ilvl w:val="0"/>
          <w:numId w:val="16"/>
        </w:numPr>
        <w:shd w:val="clear" w:color="auto" w:fill="FFFFFF"/>
        <w:jc w:val="both"/>
        <w:rPr>
          <w:rFonts w:eastAsia="Times New Roman"/>
          <w:color w:val="000000"/>
        </w:rPr>
      </w:pPr>
      <w:r w:rsidRPr="000F4300">
        <w:rPr>
          <w:rFonts w:eastAsia="Times New Roman"/>
          <w:color w:val="000000"/>
        </w:rPr>
        <w:t>крупная ссора с родителями или постоянные «выяснения отношений»</w:t>
      </w:r>
      <w:r w:rsidRPr="000F4300">
        <w:rPr>
          <w:rFonts w:eastAsia="Times New Roman"/>
          <w:i/>
          <w:iCs/>
          <w:color w:val="000000"/>
        </w:rPr>
        <w:t> </w:t>
      </w:r>
    </w:p>
    <w:p w:rsidR="000F4300" w:rsidRPr="000F4300" w:rsidRDefault="000F4300" w:rsidP="000F4300">
      <w:pPr>
        <w:numPr>
          <w:ilvl w:val="0"/>
          <w:numId w:val="17"/>
        </w:numPr>
        <w:shd w:val="clear" w:color="auto" w:fill="FFFFFF"/>
        <w:jc w:val="both"/>
        <w:rPr>
          <w:rFonts w:eastAsia="Times New Roman"/>
          <w:color w:val="000000"/>
        </w:rPr>
      </w:pPr>
      <w:r w:rsidRPr="000F4300">
        <w:rPr>
          <w:rFonts w:eastAsia="Times New Roman"/>
          <w:color w:val="000000"/>
        </w:rPr>
        <w:t>агрессия со стороны кого-нибудь из членов семьи (физические наказания);</w:t>
      </w:r>
    </w:p>
    <w:p w:rsidR="000F4300" w:rsidRPr="000F4300" w:rsidRDefault="000F4300" w:rsidP="000F4300">
      <w:pPr>
        <w:numPr>
          <w:ilvl w:val="0"/>
          <w:numId w:val="17"/>
        </w:numPr>
        <w:shd w:val="clear" w:color="auto" w:fill="FFFFFF"/>
        <w:jc w:val="both"/>
        <w:rPr>
          <w:rFonts w:eastAsia="Times New Roman"/>
          <w:color w:val="000000"/>
        </w:rPr>
      </w:pPr>
      <w:r w:rsidRPr="000F4300">
        <w:rPr>
          <w:rFonts w:eastAsia="Times New Roman"/>
          <w:color w:val="000000"/>
        </w:rPr>
        <w:t>неправильная родительская позиция относительно трудностей </w:t>
      </w:r>
      <w:r w:rsidRPr="000F4300">
        <w:rPr>
          <w:rFonts w:eastAsia="Times New Roman"/>
          <w:i/>
          <w:iCs/>
          <w:color w:val="000000"/>
        </w:rPr>
        <w:t>в</w:t>
      </w:r>
      <w:r w:rsidRPr="000F4300">
        <w:rPr>
          <w:rFonts w:eastAsia="Times New Roman"/>
          <w:color w:val="000000"/>
        </w:rPr>
        <w:t> учёбе: систематические упреки, ограничения, жестокие наказания в отношении ребёнка, имеющего неуспеваемость;</w:t>
      </w:r>
    </w:p>
    <w:p w:rsidR="000F4300" w:rsidRPr="000F4300" w:rsidRDefault="000F4300" w:rsidP="000F4300">
      <w:pPr>
        <w:numPr>
          <w:ilvl w:val="0"/>
          <w:numId w:val="17"/>
        </w:numPr>
        <w:shd w:val="clear" w:color="auto" w:fill="FFFFFF"/>
        <w:jc w:val="both"/>
        <w:rPr>
          <w:rFonts w:eastAsia="Times New Roman"/>
          <w:color w:val="000000"/>
        </w:rPr>
      </w:pPr>
      <w:r w:rsidRPr="000F4300">
        <w:rPr>
          <w:rFonts w:eastAsia="Times New Roman"/>
          <w:color w:val="000000"/>
        </w:rPr>
        <w:t>безразличие взрослых к проблемам подростка, к потребностям и интересам ребёнка, его проблемам и переживаниям;</w:t>
      </w:r>
    </w:p>
    <w:p w:rsidR="000F4300" w:rsidRPr="000F4300" w:rsidRDefault="000F4300" w:rsidP="000F4300">
      <w:pPr>
        <w:numPr>
          <w:ilvl w:val="0"/>
          <w:numId w:val="17"/>
        </w:numPr>
        <w:shd w:val="clear" w:color="auto" w:fill="FFFFFF"/>
        <w:jc w:val="both"/>
        <w:rPr>
          <w:rFonts w:eastAsia="Times New Roman"/>
          <w:color w:val="000000"/>
        </w:rPr>
      </w:pPr>
      <w:r w:rsidRPr="000F4300">
        <w:rPr>
          <w:rFonts w:eastAsia="Times New Roman"/>
          <w:color w:val="000000"/>
        </w:rPr>
        <w:t>развод родителей; </w:t>
      </w:r>
    </w:p>
    <w:p w:rsidR="000F4300" w:rsidRPr="000F4300" w:rsidRDefault="000F4300" w:rsidP="000F4300">
      <w:pPr>
        <w:numPr>
          <w:ilvl w:val="0"/>
          <w:numId w:val="17"/>
        </w:numPr>
        <w:shd w:val="clear" w:color="auto" w:fill="FFFFFF"/>
        <w:jc w:val="both"/>
        <w:rPr>
          <w:rFonts w:eastAsia="Times New Roman"/>
          <w:color w:val="000000"/>
        </w:rPr>
      </w:pPr>
      <w:r w:rsidRPr="000F4300">
        <w:rPr>
          <w:rFonts w:eastAsia="Times New Roman"/>
          <w:color w:val="000000"/>
        </w:rPr>
        <w:t>появление в доме отчима или мачехи;</w:t>
      </w:r>
    </w:p>
    <w:p w:rsidR="000F4300" w:rsidRPr="000F4300" w:rsidRDefault="000F4300" w:rsidP="000F4300">
      <w:pPr>
        <w:numPr>
          <w:ilvl w:val="0"/>
          <w:numId w:val="17"/>
        </w:numPr>
        <w:shd w:val="clear" w:color="auto" w:fill="FFFFFF"/>
        <w:jc w:val="both"/>
        <w:rPr>
          <w:rFonts w:eastAsia="Times New Roman"/>
          <w:color w:val="000000"/>
        </w:rPr>
      </w:pPr>
      <w:r w:rsidRPr="000F4300">
        <w:rPr>
          <w:rFonts w:eastAsia="Times New Roman"/>
          <w:color w:val="000000"/>
        </w:rPr>
        <w:t>чрезмерная опека, ограничение свободы, вызывающая раздражение, неудовлетворение потребности в независимости, самостоятельности;</w:t>
      </w:r>
    </w:p>
    <w:p w:rsidR="000F4300" w:rsidRPr="000F4300" w:rsidRDefault="000F4300" w:rsidP="000F4300">
      <w:pPr>
        <w:numPr>
          <w:ilvl w:val="0"/>
          <w:numId w:val="17"/>
        </w:numPr>
        <w:shd w:val="clear" w:color="auto" w:fill="FFFFFF"/>
        <w:jc w:val="both"/>
        <w:rPr>
          <w:rFonts w:eastAsia="Times New Roman"/>
          <w:color w:val="000000"/>
        </w:rPr>
      </w:pPr>
      <w:r w:rsidRPr="000F4300">
        <w:rPr>
          <w:rFonts w:eastAsia="Times New Roman"/>
          <w:color w:val="000000"/>
        </w:rPr>
        <w:t>это знак протеста против конфликтных неблагополучных взаимоотношений, бегство от проблем, который чаще проявляется в среднем школьном возрасте (10 - 13 лет).</w:t>
      </w:r>
    </w:p>
    <w:p w:rsidR="000F4300" w:rsidRPr="000F4300" w:rsidRDefault="000F4300" w:rsidP="000F4300">
      <w:pPr>
        <w:numPr>
          <w:ilvl w:val="0"/>
          <w:numId w:val="17"/>
        </w:numPr>
        <w:shd w:val="clear" w:color="auto" w:fill="FFFFFF"/>
        <w:jc w:val="both"/>
        <w:rPr>
          <w:rFonts w:eastAsia="Times New Roman"/>
          <w:color w:val="000000"/>
        </w:rPr>
      </w:pPr>
      <w:r w:rsidRPr="000F4300">
        <w:rPr>
          <w:rFonts w:eastAsia="Times New Roman"/>
          <w:color w:val="000000"/>
        </w:rPr>
        <w:t>ухудшение положений в группе сверстников, отчуждение от коллектива, пренебрежение и изоляция.</w:t>
      </w:r>
    </w:p>
    <w:p w:rsidR="000F4300" w:rsidRPr="000F4300" w:rsidRDefault="000F4300" w:rsidP="000F4300">
      <w:pPr>
        <w:shd w:val="clear" w:color="auto" w:fill="FFFFFF"/>
        <w:ind w:left="567"/>
        <w:jc w:val="both"/>
        <w:rPr>
          <w:rFonts w:eastAsia="Times New Roman"/>
          <w:color w:val="000000"/>
        </w:rPr>
      </w:pPr>
      <w:r w:rsidRPr="000F4300">
        <w:rPr>
          <w:rFonts w:eastAsia="Times New Roman"/>
          <w:color w:val="000000"/>
        </w:rPr>
        <w:t>Уходы ребенка из дома влекут за собой серьезные последствия: </w:t>
      </w:r>
      <w:r w:rsidRPr="000F4300">
        <w:rPr>
          <w:rFonts w:eastAsia="Times New Roman"/>
          <w:color w:val="000000"/>
          <w:u w:val="single"/>
        </w:rPr>
        <w:t>проживая без надзора, дети привыкают лгать, бездельничать, воровать. </w:t>
      </w:r>
      <w:r w:rsidRPr="000F4300">
        <w:rPr>
          <w:rFonts w:eastAsia="Times New Roman"/>
          <w:color w:val="000000"/>
        </w:rPr>
        <w:t>Ребенок легко попадает под опасное влияние и нередко втягивается в преступные и аморальные действия. Попрошайничество, пьянство, токсикомания, ранние и беспорядочные половые связи. В дальнейшем – серьезные правонарушения, асоциальный образ жизни. Кроме того, ребенок сам может стать жертвой насилия.</w:t>
      </w:r>
    </w:p>
    <w:p w:rsidR="000F4300" w:rsidRPr="000F4300" w:rsidRDefault="000F4300" w:rsidP="000F4300">
      <w:pPr>
        <w:shd w:val="clear" w:color="auto" w:fill="FFFFFF"/>
        <w:ind w:left="567"/>
        <w:jc w:val="both"/>
        <w:rPr>
          <w:rFonts w:eastAsia="Times New Roman"/>
          <w:color w:val="000000"/>
        </w:rPr>
      </w:pPr>
      <w:r w:rsidRPr="000F4300">
        <w:rPr>
          <w:rFonts w:eastAsia="Times New Roman"/>
          <w:color w:val="000000"/>
        </w:rPr>
        <w:t>Угроза сбежать из дома это тоже сигнал, который не должен быть проигнорирован! Когда дети уходят первый раз это еще не болезнь. Но потом желание бродяжничать станет уже необратимым – с ним ребенок не сможет справиться самостоятельно без вашего прямого вмешательства и участия в его жизни.</w:t>
      </w:r>
    </w:p>
    <w:p w:rsidR="000F4300" w:rsidRPr="000F4300" w:rsidRDefault="000F4300" w:rsidP="000F4300">
      <w:pPr>
        <w:shd w:val="clear" w:color="auto" w:fill="FFFFFF"/>
        <w:ind w:left="567"/>
        <w:jc w:val="both"/>
        <w:rPr>
          <w:rFonts w:eastAsia="Times New Roman"/>
          <w:color w:val="000000"/>
        </w:rPr>
      </w:pPr>
      <w:r w:rsidRPr="000F4300">
        <w:rPr>
          <w:rFonts w:eastAsia="Times New Roman"/>
          <w:color w:val="000000"/>
        </w:rPr>
        <w:t>Рассмотрим </w:t>
      </w:r>
      <w:r w:rsidRPr="000F4300">
        <w:rPr>
          <w:rFonts w:eastAsia="Times New Roman"/>
          <w:b/>
          <w:bCs/>
          <w:color w:val="000000"/>
        </w:rPr>
        <w:t>основные проблемы детско-родительских отношений, определяемые как фактор риска уходов детей из семей.</w:t>
      </w:r>
    </w:p>
    <w:p w:rsidR="000F4300" w:rsidRPr="000F4300" w:rsidRDefault="000F4300" w:rsidP="000F4300">
      <w:pPr>
        <w:shd w:val="clear" w:color="auto" w:fill="FFFFFF"/>
        <w:ind w:left="567"/>
        <w:jc w:val="both"/>
        <w:rPr>
          <w:rFonts w:eastAsia="Times New Roman"/>
          <w:color w:val="000000"/>
        </w:rPr>
      </w:pPr>
      <w:r w:rsidRPr="000F4300">
        <w:rPr>
          <w:rFonts w:eastAsia="Times New Roman"/>
          <w:color w:val="000000"/>
        </w:rPr>
        <w:t>1. </w:t>
      </w:r>
      <w:r w:rsidRPr="000F4300">
        <w:rPr>
          <w:rFonts w:eastAsia="Times New Roman"/>
          <w:b/>
          <w:bCs/>
          <w:color w:val="000000"/>
          <w:u w:val="single"/>
        </w:rPr>
        <w:t>Отвергающая позиция:</w:t>
      </w:r>
      <w:r w:rsidRPr="000F4300">
        <w:rPr>
          <w:rFonts w:eastAsia="Times New Roman"/>
          <w:color w:val="000000"/>
        </w:rPr>
        <w:t> </w:t>
      </w:r>
      <w:r w:rsidRPr="000F4300">
        <w:rPr>
          <w:rFonts w:eastAsia="Times New Roman"/>
          <w:b/>
          <w:bCs/>
          <w:color w:val="000000"/>
        </w:rPr>
        <w:t>родители</w:t>
      </w:r>
      <w:r w:rsidRPr="000F4300">
        <w:rPr>
          <w:rFonts w:eastAsia="Times New Roman"/>
          <w:color w:val="000000"/>
        </w:rPr>
        <w:t> воспринимают ребенка как «тяжелую обязанность», стремятся освободиться от этой «обузы», </w:t>
      </w:r>
      <w:r w:rsidRPr="000F4300">
        <w:rPr>
          <w:rFonts w:eastAsia="Times New Roman"/>
          <w:b/>
          <w:bCs/>
          <w:color w:val="000000"/>
        </w:rPr>
        <w:t>постоянно порицают и критикуют недостатки ребенка, не проявляют терпение.</w:t>
      </w:r>
    </w:p>
    <w:p w:rsidR="000F4300" w:rsidRPr="000F4300" w:rsidRDefault="000F4300" w:rsidP="000F4300">
      <w:pPr>
        <w:shd w:val="clear" w:color="auto" w:fill="FFFFFF"/>
        <w:ind w:left="567"/>
        <w:jc w:val="both"/>
        <w:rPr>
          <w:rFonts w:eastAsia="Times New Roman"/>
          <w:color w:val="000000"/>
        </w:rPr>
      </w:pPr>
      <w:r w:rsidRPr="000F4300">
        <w:rPr>
          <w:rFonts w:eastAsia="Times New Roman"/>
          <w:color w:val="000000"/>
        </w:rPr>
        <w:t>2. </w:t>
      </w:r>
      <w:r w:rsidRPr="000F4300">
        <w:rPr>
          <w:rFonts w:eastAsia="Times New Roman"/>
          <w:b/>
          <w:bCs/>
          <w:color w:val="000000"/>
          <w:u w:val="single"/>
        </w:rPr>
        <w:t>Позиция уклонения:</w:t>
      </w:r>
      <w:r w:rsidRPr="000F4300">
        <w:rPr>
          <w:rFonts w:eastAsia="Times New Roman"/>
          <w:color w:val="000000"/>
        </w:rPr>
        <w:t> эта позиция свойственна родителям эмоционально холодным, равнодушным; </w:t>
      </w:r>
      <w:r w:rsidRPr="000F4300">
        <w:rPr>
          <w:rFonts w:eastAsia="Times New Roman"/>
          <w:b/>
          <w:bCs/>
          <w:color w:val="000000"/>
        </w:rPr>
        <w:t>контакты с ребенком носят случайный и редкий характер; ребенку предоставляется полная свобода и бесконтрольность.</w:t>
      </w:r>
    </w:p>
    <w:p w:rsidR="000F4300" w:rsidRPr="000F4300" w:rsidRDefault="000F4300" w:rsidP="000F4300">
      <w:pPr>
        <w:shd w:val="clear" w:color="auto" w:fill="FFFFFF"/>
        <w:ind w:left="567"/>
        <w:jc w:val="both"/>
        <w:rPr>
          <w:rFonts w:eastAsia="Times New Roman"/>
          <w:color w:val="000000"/>
        </w:rPr>
      </w:pPr>
      <w:r w:rsidRPr="000F4300">
        <w:rPr>
          <w:rFonts w:eastAsia="Times New Roman"/>
          <w:color w:val="000000"/>
        </w:rPr>
        <w:t>3. </w:t>
      </w:r>
      <w:r w:rsidRPr="000F4300">
        <w:rPr>
          <w:rFonts w:eastAsia="Times New Roman"/>
          <w:b/>
          <w:bCs/>
          <w:color w:val="000000"/>
          <w:u w:val="single"/>
        </w:rPr>
        <w:t>Позиция доминирования по отношению к детям</w:t>
      </w:r>
      <w:r w:rsidRPr="000F4300">
        <w:rPr>
          <w:rFonts w:eastAsia="Times New Roman"/>
          <w:color w:val="000000"/>
          <w:u w:val="single"/>
        </w:rPr>
        <w:t>:</w:t>
      </w:r>
      <w:r w:rsidRPr="000F4300">
        <w:rPr>
          <w:rFonts w:eastAsia="Times New Roman"/>
          <w:color w:val="000000"/>
        </w:rPr>
        <w:t> для этой позиции характерны: непреклонность, суровость взрослого по отношению к ребенку, тенденции к ограничению его потребностей, социальной свободы, независимости. </w:t>
      </w:r>
      <w:r w:rsidRPr="000F4300">
        <w:rPr>
          <w:rFonts w:eastAsia="Times New Roman"/>
          <w:b/>
          <w:bCs/>
          <w:color w:val="000000"/>
        </w:rPr>
        <w:t>Ведущие методы этого семейного воспитания — дисциплина, режим, угрозы, наказания.</w:t>
      </w:r>
    </w:p>
    <w:p w:rsidR="000F4300" w:rsidRDefault="000F4300" w:rsidP="000F4300">
      <w:pPr>
        <w:shd w:val="clear" w:color="auto" w:fill="FFFFFF"/>
        <w:ind w:left="567"/>
        <w:jc w:val="both"/>
        <w:rPr>
          <w:rFonts w:eastAsia="Times New Roman"/>
          <w:color w:val="000000"/>
        </w:rPr>
      </w:pPr>
      <w:r w:rsidRPr="000F4300">
        <w:rPr>
          <w:rFonts w:eastAsia="Times New Roman"/>
          <w:b/>
          <w:bCs/>
          <w:color w:val="000000"/>
        </w:rPr>
        <w:t>4. </w:t>
      </w:r>
      <w:proofErr w:type="spellStart"/>
      <w:r w:rsidRPr="000F4300">
        <w:rPr>
          <w:rFonts w:eastAsia="Times New Roman"/>
          <w:b/>
          <w:bCs/>
          <w:color w:val="000000"/>
          <w:u w:val="single"/>
        </w:rPr>
        <w:t>Отвергающе</w:t>
      </w:r>
      <w:proofErr w:type="spellEnd"/>
      <w:r w:rsidRPr="000F4300">
        <w:rPr>
          <w:rFonts w:eastAsia="Times New Roman"/>
          <w:b/>
          <w:bCs/>
          <w:color w:val="000000"/>
          <w:u w:val="single"/>
        </w:rPr>
        <w:t>-принуждающая позиция:</w:t>
      </w:r>
      <w:r w:rsidRPr="000F4300">
        <w:rPr>
          <w:rFonts w:eastAsia="Times New Roman"/>
          <w:color w:val="000000"/>
        </w:rPr>
        <w:t> родители приспосабливают ребенка к выработанному ими образцу поведения, не считаясь с его индивидуальными особенностями. </w:t>
      </w:r>
      <w:r w:rsidRPr="000F4300">
        <w:rPr>
          <w:rFonts w:eastAsia="Times New Roman"/>
          <w:b/>
          <w:bCs/>
          <w:color w:val="000000"/>
        </w:rPr>
        <w:t>Взрослые предъявляют завышенные требования к ребенку, навязывают ему собственный авторитет.</w:t>
      </w:r>
      <w:r w:rsidRPr="000F4300">
        <w:rPr>
          <w:rFonts w:eastAsia="Times New Roman"/>
          <w:color w:val="000000"/>
        </w:rPr>
        <w:t> При этом они не признают прав ребенка на самостоятельность. Отношение взрослых к детям носит оценивающий характер.</w:t>
      </w:r>
    </w:p>
    <w:p w:rsidR="000F4300" w:rsidRPr="000F4300" w:rsidRDefault="000F4300" w:rsidP="000F4300">
      <w:pPr>
        <w:shd w:val="clear" w:color="auto" w:fill="FFFFFF"/>
        <w:ind w:left="567"/>
        <w:jc w:val="both"/>
        <w:rPr>
          <w:rFonts w:eastAsia="Times New Roman"/>
          <w:bCs/>
          <w:color w:val="000000"/>
        </w:rPr>
      </w:pPr>
      <w:r w:rsidRPr="000F4300">
        <w:rPr>
          <w:rFonts w:eastAsia="Times New Roman"/>
          <w:bCs/>
          <w:color w:val="000000"/>
        </w:rPr>
        <w:t>Вот несколько простых советов для достижения гармонии в Вашей семье и с Вашим ребенком:</w:t>
      </w:r>
    </w:p>
    <w:p w:rsidR="000F4300" w:rsidRPr="000F4300" w:rsidRDefault="000F4300" w:rsidP="000F4300">
      <w:pPr>
        <w:shd w:val="clear" w:color="auto" w:fill="FFFFFF"/>
        <w:ind w:left="567"/>
        <w:jc w:val="both"/>
        <w:rPr>
          <w:rFonts w:eastAsia="Times New Roman"/>
          <w:bCs/>
          <w:color w:val="000000"/>
        </w:rPr>
      </w:pPr>
      <w:r w:rsidRPr="000F4300">
        <w:rPr>
          <w:rFonts w:eastAsia="Times New Roman"/>
          <w:bCs/>
          <w:color w:val="000000"/>
        </w:rPr>
        <w:lastRenderedPageBreak/>
        <w:t>1) Старайтесь ежедневно общаться с ребенком, узнавать новости со школы, его успехи и проблемы в учебе, интересоваться взаимоотношениями в классе;</w:t>
      </w:r>
    </w:p>
    <w:p w:rsidR="000F4300" w:rsidRPr="000F4300" w:rsidRDefault="000F4300" w:rsidP="000F4300">
      <w:pPr>
        <w:shd w:val="clear" w:color="auto" w:fill="FFFFFF"/>
        <w:ind w:left="567"/>
        <w:jc w:val="both"/>
        <w:rPr>
          <w:rFonts w:eastAsia="Times New Roman"/>
          <w:bCs/>
          <w:color w:val="000000"/>
        </w:rPr>
      </w:pPr>
      <w:r w:rsidRPr="000F4300">
        <w:rPr>
          <w:rFonts w:eastAsia="Times New Roman"/>
          <w:bCs/>
          <w:color w:val="000000"/>
        </w:rPr>
        <w:t>2)    Обращайте внимание на настроение ребенка, когда он пришел со школы. Стоит насторожиться, если он приходит поникшим и грустным, а утренний поход в школу сопровождается слезами и нежеланием учиться.</w:t>
      </w:r>
    </w:p>
    <w:p w:rsidR="000F4300" w:rsidRPr="000F4300" w:rsidRDefault="000F4300" w:rsidP="000F4300">
      <w:pPr>
        <w:shd w:val="clear" w:color="auto" w:fill="FFFFFF"/>
        <w:ind w:left="567"/>
        <w:jc w:val="both"/>
        <w:rPr>
          <w:rFonts w:eastAsia="Times New Roman"/>
          <w:bCs/>
          <w:color w:val="000000"/>
        </w:rPr>
      </w:pPr>
      <w:r w:rsidRPr="000F4300">
        <w:rPr>
          <w:rFonts w:eastAsia="Times New Roman"/>
          <w:bCs/>
          <w:color w:val="000000"/>
        </w:rPr>
        <w:t>3)    Выслушайте своего ребенка, даже если Вы очень устали. Ведь именно Вы тот человек, от которого Ваши сын или дочь хотят услышать доброе слово и совет.</w:t>
      </w:r>
    </w:p>
    <w:p w:rsidR="000F4300" w:rsidRPr="000F4300" w:rsidRDefault="000F4300" w:rsidP="000F4300">
      <w:pPr>
        <w:shd w:val="clear" w:color="auto" w:fill="FFFFFF"/>
        <w:ind w:left="567"/>
        <w:jc w:val="both"/>
        <w:rPr>
          <w:rFonts w:eastAsia="Times New Roman"/>
          <w:bCs/>
          <w:color w:val="000000"/>
        </w:rPr>
      </w:pPr>
      <w:r w:rsidRPr="000F4300">
        <w:rPr>
          <w:rFonts w:eastAsia="Times New Roman"/>
          <w:bCs/>
          <w:color w:val="000000"/>
        </w:rPr>
        <w:t>4)    Уход из дома – это протест ребенка, его защитная реакция. А в некоторых случаях и манипулирование родителями. Задумайтесь, что же Вы сделали не так?</w:t>
      </w:r>
    </w:p>
    <w:p w:rsidR="000F4300" w:rsidRDefault="000F4300" w:rsidP="000F4300">
      <w:pPr>
        <w:shd w:val="clear" w:color="auto" w:fill="FFFFFF"/>
        <w:ind w:left="567"/>
        <w:jc w:val="both"/>
        <w:rPr>
          <w:rFonts w:eastAsia="Times New Roman"/>
          <w:bCs/>
          <w:color w:val="000000"/>
        </w:rPr>
      </w:pPr>
      <w:r w:rsidRPr="000F4300">
        <w:rPr>
          <w:rFonts w:eastAsia="Times New Roman"/>
          <w:bCs/>
          <w:color w:val="000000"/>
        </w:rPr>
        <w:t>5)    Уделяйте больше внимания Вашему чаду. Говорите с ним. Займитесь общим делом. Это сближает.</w:t>
      </w:r>
    </w:p>
    <w:p w:rsidR="000F4300" w:rsidRPr="000F4300" w:rsidRDefault="000F4300" w:rsidP="000F4300">
      <w:pPr>
        <w:shd w:val="clear" w:color="auto" w:fill="FFFFFF"/>
        <w:ind w:left="567"/>
        <w:jc w:val="both"/>
        <w:rPr>
          <w:rFonts w:eastAsia="Times New Roman"/>
          <w:bCs/>
          <w:color w:val="000000"/>
        </w:rPr>
      </w:pPr>
      <w:r w:rsidRPr="000F4300">
        <w:rPr>
          <w:rFonts w:eastAsia="Times New Roman"/>
          <w:bCs/>
          <w:color w:val="000000"/>
        </w:rPr>
        <w:t>6)    Организуйте занятость ребенка в свободное время: запишите его на кружки, секции. При этом учитывая его желания. Если это будет против воли ребенка, то все ваши усилия будут тщетны.</w:t>
      </w:r>
    </w:p>
    <w:p w:rsidR="000F4300" w:rsidRPr="000F4300" w:rsidRDefault="000F4300" w:rsidP="000F4300">
      <w:pPr>
        <w:shd w:val="clear" w:color="auto" w:fill="FFFFFF"/>
        <w:ind w:left="567"/>
        <w:jc w:val="both"/>
        <w:rPr>
          <w:rFonts w:eastAsia="Times New Roman"/>
          <w:bCs/>
          <w:color w:val="000000"/>
        </w:rPr>
      </w:pPr>
      <w:r w:rsidRPr="000F4300">
        <w:rPr>
          <w:rFonts w:eastAsia="Times New Roman"/>
          <w:bCs/>
          <w:color w:val="000000"/>
        </w:rPr>
        <w:t>7)    Узнайте, с кем дружит Ваш ребенок. Подружитесь с ними и Вы. Приглашайте в гости, разговаривайте с ними о делах в школе и за ее пределами.</w:t>
      </w:r>
    </w:p>
    <w:p w:rsidR="000F4300" w:rsidRPr="000F4300" w:rsidRDefault="000F4300" w:rsidP="000F4300">
      <w:pPr>
        <w:shd w:val="clear" w:color="auto" w:fill="FFFFFF"/>
        <w:ind w:left="567"/>
        <w:jc w:val="both"/>
        <w:rPr>
          <w:rFonts w:eastAsia="Times New Roman"/>
          <w:bCs/>
          <w:color w:val="000000"/>
        </w:rPr>
      </w:pPr>
      <w:r w:rsidRPr="000F4300">
        <w:rPr>
          <w:rFonts w:eastAsia="Times New Roman"/>
          <w:bCs/>
          <w:color w:val="000000"/>
        </w:rPr>
        <w:t>8)    Никогда не бейте своего ребенка. Вместо физического наказания используйте слова.</w:t>
      </w:r>
    </w:p>
    <w:p w:rsidR="000F4300" w:rsidRPr="000F4300" w:rsidRDefault="000F4300" w:rsidP="000F4300">
      <w:pPr>
        <w:shd w:val="clear" w:color="auto" w:fill="FFFFFF"/>
        <w:ind w:left="567"/>
        <w:jc w:val="both"/>
        <w:rPr>
          <w:rFonts w:eastAsia="Times New Roman"/>
          <w:color w:val="000000"/>
        </w:rPr>
      </w:pPr>
      <w:r w:rsidRPr="000F4300">
        <w:rPr>
          <w:rFonts w:eastAsia="Times New Roman"/>
          <w:color w:val="000000"/>
        </w:rPr>
        <w:t>9) Не забывайте, что в преодоление кризисных ситуаций, коснувшихся, вас и вашего ребенка вам всегда помогут, специалисты. Чем раньше вы обратитесь за помощью психолога или психиатра, тем больше шансов разрешить проблему ребенка и предотвратить его уход из дома.</w:t>
      </w:r>
    </w:p>
    <w:p w:rsidR="000F4300" w:rsidRPr="000F4300" w:rsidRDefault="000F4300" w:rsidP="000F4300">
      <w:pPr>
        <w:shd w:val="clear" w:color="auto" w:fill="FFFFFF"/>
        <w:ind w:left="567"/>
        <w:jc w:val="both"/>
        <w:rPr>
          <w:rFonts w:eastAsia="Times New Roman"/>
          <w:color w:val="000000"/>
        </w:rPr>
      </w:pPr>
      <w:r w:rsidRPr="000F4300">
        <w:rPr>
          <w:rFonts w:eastAsia="Times New Roman"/>
          <w:color w:val="000000"/>
        </w:rPr>
        <w:t>10)</w:t>
      </w:r>
      <w:r w:rsidRPr="000F4300">
        <w:rPr>
          <w:rFonts w:eastAsia="Times New Roman"/>
          <w:b/>
          <w:bCs/>
          <w:color w:val="000000"/>
        </w:rPr>
        <w:t> </w:t>
      </w:r>
      <w:r w:rsidRPr="000F4300">
        <w:rPr>
          <w:rFonts w:eastAsia="Times New Roman"/>
          <w:color w:val="000000"/>
        </w:rPr>
        <w:t>Никогда не угрожайте подростку, что выгоните его из дома, если он сделает что-то не так. К примеру, заявления родителей, чтобы дочь не переступала порог дома, если она совершит ошибку (ранняя беременность, опыт употребления наркотиков), могут обернуться трагедией. Вообще, подросток воспринимает любые угрозы как руководство к действию. Боясь, что его действительно выгонят, он уходит сам.</w:t>
      </w:r>
    </w:p>
    <w:p w:rsidR="000F4300" w:rsidRDefault="000F4300" w:rsidP="000F4300">
      <w:pPr>
        <w:shd w:val="clear" w:color="auto" w:fill="FFFFFF"/>
        <w:ind w:left="567"/>
        <w:jc w:val="both"/>
        <w:rPr>
          <w:rFonts w:eastAsia="Times New Roman"/>
          <w:color w:val="000000"/>
        </w:rPr>
      </w:pPr>
      <w:r w:rsidRPr="000F4300">
        <w:rPr>
          <w:rFonts w:eastAsia="Times New Roman"/>
          <w:color w:val="000000"/>
        </w:rPr>
        <w:t>11) Старайтесь принимать любые откровения сына или дочери как признак огромного доверия к вам. Выслушивайте подростка всегда, особенно если он хочет поделиться чем-то сокровенным. Ни в коем случае не высказывайте категоричных суждений в его адрес вроде: «Я предупреждала тебя, что так получится!» Не отбивайте у подростка желания советоваться с вами. И тогда с любой проблемой он прибежит именно к вам, зная, что его поддержат и не осудят.</w:t>
      </w:r>
    </w:p>
    <w:p w:rsidR="000F4300" w:rsidRPr="000F4300" w:rsidRDefault="000F4300" w:rsidP="000F4300">
      <w:pPr>
        <w:shd w:val="clear" w:color="auto" w:fill="FFFFFF"/>
        <w:ind w:left="567"/>
        <w:jc w:val="both"/>
        <w:rPr>
          <w:rFonts w:eastAsia="Times New Roman"/>
          <w:color w:val="000000"/>
        </w:rPr>
      </w:pPr>
      <w:r w:rsidRPr="000F4300">
        <w:rPr>
          <w:rFonts w:eastAsia="Times New Roman"/>
          <w:b/>
          <w:bCs/>
          <w:color w:val="000000"/>
        </w:rPr>
        <w:t>ПОМНИТЕ! </w:t>
      </w:r>
      <w:r w:rsidRPr="000F4300">
        <w:rPr>
          <w:rFonts w:eastAsia="Times New Roman"/>
          <w:color w:val="000000"/>
        </w:rPr>
        <w:t>Ваш ребенок не сможет самостоятельно преодолеть трудности без вашей ЛЮБВИ и ПОНИМАНИЯ!</w:t>
      </w:r>
    </w:p>
    <w:p w:rsidR="000F4300" w:rsidRPr="000F4300" w:rsidRDefault="000F4300" w:rsidP="000F4300">
      <w:pPr>
        <w:shd w:val="clear" w:color="auto" w:fill="FFFFFF"/>
        <w:ind w:left="567"/>
        <w:jc w:val="both"/>
        <w:rPr>
          <w:rFonts w:eastAsia="Times New Roman"/>
          <w:color w:val="000000"/>
        </w:rPr>
      </w:pPr>
      <w:bookmarkStart w:id="0" w:name="_GoBack"/>
      <w:bookmarkEnd w:id="0"/>
    </w:p>
    <w:p w:rsidR="003B60DC" w:rsidRPr="003B60DC" w:rsidRDefault="003B60DC" w:rsidP="003B60DC">
      <w:pPr>
        <w:ind w:left="709"/>
        <w:jc w:val="both"/>
        <w:rPr>
          <w:color w:val="FF0000"/>
        </w:rPr>
      </w:pPr>
      <w:r w:rsidRPr="003B60DC">
        <w:rPr>
          <w:b/>
          <w:u w:val="single"/>
        </w:rPr>
        <w:t>Постановили:</w:t>
      </w:r>
    </w:p>
    <w:p w:rsidR="003B60DC" w:rsidRPr="003B60DC" w:rsidRDefault="003B60DC" w:rsidP="003B60DC">
      <w:pPr>
        <w:pStyle w:val="a4"/>
        <w:jc w:val="both"/>
        <w:rPr>
          <w:bCs/>
        </w:rPr>
      </w:pPr>
      <w:r w:rsidRPr="003B60DC">
        <w:rPr>
          <w:bCs/>
        </w:rPr>
        <w:t>Принять к сведению информацию</w:t>
      </w:r>
      <w:r>
        <w:rPr>
          <w:bCs/>
        </w:rPr>
        <w:t xml:space="preserve"> школьного психолога и разместить номер «Телефона доверия в классном уголке».</w:t>
      </w:r>
    </w:p>
    <w:p w:rsidR="003B60DC" w:rsidRDefault="003B60DC" w:rsidP="003B60DC">
      <w:pPr>
        <w:ind w:left="709"/>
        <w:jc w:val="both"/>
      </w:pPr>
      <w:r w:rsidRPr="00CC6BED">
        <w:rPr>
          <w:b/>
          <w:u w:val="single"/>
        </w:rPr>
        <w:t>Проголосовали</w:t>
      </w:r>
      <w:r w:rsidRPr="00CC6BED">
        <w:rPr>
          <w:u w:val="single"/>
        </w:rPr>
        <w:t>:</w:t>
      </w:r>
      <w:r w:rsidR="007117F4">
        <w:t xml:space="preserve"> «за» - 14</w:t>
      </w:r>
      <w:r>
        <w:t>; «против» - 0; «воздержались» - 0.</w:t>
      </w:r>
    </w:p>
    <w:p w:rsidR="005244E8" w:rsidRDefault="005244E8" w:rsidP="005244E8">
      <w:pPr>
        <w:ind w:firstLine="709"/>
        <w:jc w:val="both"/>
      </w:pPr>
    </w:p>
    <w:p w:rsidR="005244E8" w:rsidRPr="001011F9" w:rsidRDefault="001011F9" w:rsidP="003B60DC">
      <w:pPr>
        <w:pStyle w:val="a4"/>
        <w:numPr>
          <w:ilvl w:val="0"/>
          <w:numId w:val="10"/>
        </w:numPr>
        <w:jc w:val="both"/>
        <w:rPr>
          <w:b/>
        </w:rPr>
      </w:pPr>
      <w:r>
        <w:rPr>
          <w:b/>
        </w:rPr>
        <w:t xml:space="preserve">По </w:t>
      </w:r>
      <w:r w:rsidR="00CA0F66">
        <w:rPr>
          <w:b/>
        </w:rPr>
        <w:t>пятому</w:t>
      </w:r>
      <w:r>
        <w:rPr>
          <w:b/>
        </w:rPr>
        <w:t xml:space="preserve"> вопросу </w:t>
      </w:r>
      <w:r>
        <w:t xml:space="preserve">классный руководитель </w:t>
      </w:r>
      <w:r w:rsidR="00A4634D">
        <w:t>Бессонова О.В</w:t>
      </w:r>
      <w:r w:rsidR="005244E8" w:rsidRPr="001011F9">
        <w:t>.,</w:t>
      </w:r>
    </w:p>
    <w:p w:rsidR="003B60DC" w:rsidRPr="003B60DC" w:rsidRDefault="00CA0F66" w:rsidP="00CA0F66">
      <w:pPr>
        <w:tabs>
          <w:tab w:val="num" w:pos="1134"/>
        </w:tabs>
        <w:spacing w:before="120"/>
        <w:ind w:left="709"/>
        <w:jc w:val="both"/>
      </w:pPr>
      <w:r>
        <w:rPr>
          <w:bCs/>
        </w:rPr>
        <w:t xml:space="preserve">5.1. </w:t>
      </w:r>
      <w:r w:rsidR="001011F9" w:rsidRPr="00CA0F66">
        <w:rPr>
          <w:bCs/>
        </w:rPr>
        <w:t>Представила вниманию родителей презентацию</w:t>
      </w:r>
      <w:r w:rsidR="00B815AA" w:rsidRPr="00CA0F66">
        <w:rPr>
          <w:bCs/>
        </w:rPr>
        <w:t>,</w:t>
      </w:r>
      <w:r w:rsidR="001011F9" w:rsidRPr="00CA0F66">
        <w:rPr>
          <w:bCs/>
        </w:rPr>
        <w:t xml:space="preserve"> в которую вошли разделы  «</w:t>
      </w:r>
      <w:proofErr w:type="spellStart"/>
      <w:r w:rsidR="001011F9" w:rsidRPr="00CA0F66">
        <w:rPr>
          <w:bCs/>
        </w:rPr>
        <w:t>Черезвычайные</w:t>
      </w:r>
      <w:proofErr w:type="spellEnd"/>
      <w:r w:rsidR="001011F9" w:rsidRPr="00CA0F66">
        <w:rPr>
          <w:bCs/>
        </w:rPr>
        <w:t xml:space="preserve"> происшествия с несовершеннолетними», «Несчастные случаи с детьми на воде», «Гибель детей в результате нападения собак».</w:t>
      </w:r>
    </w:p>
    <w:p w:rsidR="003B60DC" w:rsidRDefault="00CA0F66" w:rsidP="00CA0F66">
      <w:pPr>
        <w:tabs>
          <w:tab w:val="num" w:pos="1134"/>
        </w:tabs>
        <w:spacing w:before="120"/>
        <w:ind w:left="709"/>
        <w:jc w:val="both"/>
      </w:pPr>
      <w:r>
        <w:t xml:space="preserve">5.2. </w:t>
      </w:r>
      <w:r w:rsidR="00B815AA">
        <w:t>Информировала</w:t>
      </w:r>
      <w:r w:rsidR="001011F9">
        <w:t xml:space="preserve"> родителей о недопустимости нахождения детей без надзора взрослых</w:t>
      </w:r>
      <w:r w:rsidR="001011F9" w:rsidRPr="0084132D">
        <w:t>.</w:t>
      </w:r>
    </w:p>
    <w:p w:rsidR="003B60DC" w:rsidRDefault="00CA0F66" w:rsidP="00CA0F66">
      <w:pPr>
        <w:tabs>
          <w:tab w:val="num" w:pos="1134"/>
        </w:tabs>
        <w:spacing w:before="120"/>
        <w:ind w:left="709"/>
        <w:jc w:val="both"/>
      </w:pPr>
      <w:r>
        <w:t xml:space="preserve">5.3. </w:t>
      </w:r>
      <w:r w:rsidR="003515BE">
        <w:t>Напомнила родителям</w:t>
      </w:r>
      <w:r w:rsidR="001011F9">
        <w:t xml:space="preserve"> </w:t>
      </w:r>
      <w:r w:rsidR="00FA251A">
        <w:t>о необходимости</w:t>
      </w:r>
      <w:r w:rsidR="001011F9">
        <w:t xml:space="preserve"> применения </w:t>
      </w:r>
      <w:r w:rsidR="00FA251A">
        <w:t>удерживающих устройств</w:t>
      </w:r>
      <w:r w:rsidR="001011F9">
        <w:t xml:space="preserve"> при перевозке детей и </w:t>
      </w:r>
      <w:r w:rsidR="00B815AA">
        <w:t>рекомендовала напоминать детямо безопасном поведении</w:t>
      </w:r>
      <w:r w:rsidR="001011F9">
        <w:t xml:space="preserve"> на улицах и дорогах, привела статистику дор</w:t>
      </w:r>
      <w:r w:rsidR="003515BE">
        <w:t>ожно-транспортных происшествий. (Приложение 2)</w:t>
      </w:r>
    </w:p>
    <w:p w:rsidR="003515BE" w:rsidRDefault="005244E8" w:rsidP="003B60DC">
      <w:pPr>
        <w:ind w:left="709"/>
        <w:jc w:val="both"/>
        <w:rPr>
          <w:color w:val="FF0000"/>
        </w:rPr>
      </w:pPr>
      <w:r w:rsidRPr="003515BE">
        <w:rPr>
          <w:b/>
          <w:u w:val="single"/>
        </w:rPr>
        <w:t>Постановили:</w:t>
      </w:r>
    </w:p>
    <w:p w:rsidR="003515BE" w:rsidRDefault="003515BE" w:rsidP="003515BE">
      <w:pPr>
        <w:ind w:left="709"/>
        <w:jc w:val="both"/>
        <w:rPr>
          <w:bCs/>
        </w:rPr>
      </w:pPr>
      <w:r>
        <w:rPr>
          <w:bCs/>
        </w:rPr>
        <w:t xml:space="preserve">Принять к сведению информацию: </w:t>
      </w:r>
    </w:p>
    <w:p w:rsidR="003515BE" w:rsidRDefault="003515BE" w:rsidP="003515BE">
      <w:pPr>
        <w:ind w:left="709"/>
        <w:jc w:val="both"/>
        <w:rPr>
          <w:bCs/>
        </w:rPr>
      </w:pPr>
      <w:r>
        <w:rPr>
          <w:bCs/>
        </w:rPr>
        <w:t xml:space="preserve">1. </w:t>
      </w:r>
      <w:r w:rsidR="007C465F">
        <w:rPr>
          <w:bCs/>
        </w:rPr>
        <w:t>чрезвычайные</w:t>
      </w:r>
      <w:r>
        <w:rPr>
          <w:bCs/>
        </w:rPr>
        <w:t xml:space="preserve"> происшествия с несовершеннолетними, несчастные случаи с детьми на воде, гибель детей в результате нападения собак;</w:t>
      </w:r>
    </w:p>
    <w:p w:rsidR="003515BE" w:rsidRDefault="003515BE" w:rsidP="003515BE">
      <w:pPr>
        <w:ind w:left="709"/>
        <w:jc w:val="both"/>
      </w:pPr>
      <w:r>
        <w:rPr>
          <w:bCs/>
        </w:rPr>
        <w:t xml:space="preserve">2. </w:t>
      </w:r>
      <w:r>
        <w:t>недопустимость нахождения детей без надзора взрослых;</w:t>
      </w:r>
    </w:p>
    <w:p w:rsidR="003515BE" w:rsidRPr="003515BE" w:rsidRDefault="003515BE" w:rsidP="003515BE">
      <w:pPr>
        <w:ind w:left="709"/>
        <w:jc w:val="both"/>
        <w:rPr>
          <w:bCs/>
        </w:rPr>
      </w:pPr>
      <w:r>
        <w:lastRenderedPageBreak/>
        <w:t xml:space="preserve">3. необходимость применения </w:t>
      </w:r>
      <w:r w:rsidR="00FA251A">
        <w:t>удерживающих устройств</w:t>
      </w:r>
      <w:r>
        <w:t xml:space="preserve"> при перевозке детей и рекомендовала напоминать детям о безопасном поведении </w:t>
      </w:r>
      <w:r w:rsidR="00124C7C">
        <w:t>на улицах и дорогах.</w:t>
      </w:r>
    </w:p>
    <w:p w:rsidR="005244E8" w:rsidRDefault="005244E8" w:rsidP="005244E8">
      <w:pPr>
        <w:ind w:firstLine="709"/>
        <w:jc w:val="both"/>
      </w:pPr>
      <w:r w:rsidRPr="00CC6BED">
        <w:rPr>
          <w:b/>
          <w:u w:val="single"/>
        </w:rPr>
        <w:t>Проголосовали</w:t>
      </w:r>
      <w:r w:rsidRPr="00CC6BED">
        <w:rPr>
          <w:u w:val="single"/>
        </w:rPr>
        <w:t>:</w:t>
      </w:r>
      <w:r w:rsidR="00FA251A">
        <w:t xml:space="preserve"> «за» - 14</w:t>
      </w:r>
      <w:r>
        <w:t>; «против» - 0; «воздержались» - 0.</w:t>
      </w:r>
    </w:p>
    <w:p w:rsidR="005244E8" w:rsidRDefault="005244E8" w:rsidP="005244E8">
      <w:pPr>
        <w:ind w:firstLine="709"/>
        <w:jc w:val="both"/>
      </w:pPr>
    </w:p>
    <w:p w:rsidR="005244E8" w:rsidRDefault="005244E8" w:rsidP="005244E8">
      <w:pPr>
        <w:ind w:firstLine="709"/>
        <w:jc w:val="both"/>
      </w:pPr>
    </w:p>
    <w:p w:rsidR="005244E8" w:rsidRDefault="001A4406" w:rsidP="007C465F">
      <w:pPr>
        <w:ind w:left="709"/>
        <w:jc w:val="both"/>
      </w:pPr>
      <w:r>
        <w:t xml:space="preserve"> </w:t>
      </w:r>
      <w:r w:rsidR="005244E8">
        <w:t xml:space="preserve">                             Председатель: ___________/</w:t>
      </w:r>
      <w:r w:rsidR="00FA251A">
        <w:t xml:space="preserve"> </w:t>
      </w:r>
      <w:r>
        <w:t>Бессонова О.В.</w:t>
      </w:r>
    </w:p>
    <w:p w:rsidR="005244E8" w:rsidRDefault="00FA251A" w:rsidP="005244E8">
      <w:pPr>
        <w:ind w:firstLine="709"/>
        <w:jc w:val="both"/>
      </w:pPr>
      <w:r>
        <w:t xml:space="preserve">                 </w:t>
      </w:r>
      <w:r w:rsidR="001A4406">
        <w:t xml:space="preserve">             </w:t>
      </w:r>
      <w:proofErr w:type="gramStart"/>
      <w:r w:rsidR="001A4406">
        <w:t xml:space="preserve">Секретарь: </w:t>
      </w:r>
      <w:r w:rsidR="007C465F">
        <w:t xml:space="preserve">  </w:t>
      </w:r>
      <w:proofErr w:type="gramEnd"/>
      <w:r w:rsidR="007C465F">
        <w:t xml:space="preserve"> ___________/</w:t>
      </w:r>
      <w:r w:rsidR="001A4406">
        <w:t xml:space="preserve"> Шестакова Т.В.</w:t>
      </w:r>
    </w:p>
    <w:p w:rsidR="005244E8" w:rsidRDefault="005244E8" w:rsidP="005244E8">
      <w:pPr>
        <w:ind w:firstLine="709"/>
        <w:jc w:val="both"/>
      </w:pPr>
    </w:p>
    <w:p w:rsidR="005244E8" w:rsidRDefault="005244E8" w:rsidP="005244E8">
      <w:pPr>
        <w:ind w:firstLine="709"/>
        <w:jc w:val="both"/>
      </w:pPr>
    </w:p>
    <w:p w:rsidR="00C4307B" w:rsidRDefault="00C4307B"/>
    <w:p w:rsidR="00C4307B" w:rsidRDefault="00C4307B"/>
    <w:p w:rsidR="00C4307B" w:rsidRDefault="00C4307B"/>
    <w:p w:rsidR="00A4634D" w:rsidRDefault="00A4634D" w:rsidP="00C4307B">
      <w:pPr>
        <w:jc w:val="right"/>
      </w:pPr>
    </w:p>
    <w:p w:rsidR="00A4634D" w:rsidRDefault="00A4634D" w:rsidP="00C4307B">
      <w:pPr>
        <w:jc w:val="right"/>
      </w:pPr>
    </w:p>
    <w:p w:rsidR="003515BE" w:rsidRPr="004C1C92" w:rsidRDefault="003515BE" w:rsidP="00FA251A"/>
    <w:p w:rsidR="003515BE" w:rsidRDefault="003515BE" w:rsidP="003515BE">
      <w:pPr>
        <w:jc w:val="right"/>
      </w:pPr>
    </w:p>
    <w:sectPr w:rsidR="003515BE" w:rsidSect="00CE3C91">
      <w:pgSz w:w="11906" w:h="16838"/>
      <w:pgMar w:top="851"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03CF"/>
    <w:multiLevelType w:val="multilevel"/>
    <w:tmpl w:val="AAD05C8A"/>
    <w:lvl w:ilvl="0">
      <w:start w:val="1"/>
      <w:numFmt w:val="decimal"/>
      <w:lvlText w:val="%1."/>
      <w:lvlJc w:val="left"/>
      <w:pPr>
        <w:ind w:left="720" w:hanging="360"/>
      </w:pPr>
      <w:rPr>
        <w:rFonts w:cs="Times New Roman"/>
        <w:b/>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 w15:restartNumberingAfterBreak="0">
    <w:nsid w:val="0CC63FF9"/>
    <w:multiLevelType w:val="multilevel"/>
    <w:tmpl w:val="AAD05C8A"/>
    <w:lvl w:ilvl="0">
      <w:start w:val="1"/>
      <w:numFmt w:val="decimal"/>
      <w:lvlText w:val="%1."/>
      <w:lvlJc w:val="left"/>
      <w:pPr>
        <w:ind w:left="720" w:hanging="360"/>
      </w:pPr>
      <w:rPr>
        <w:rFonts w:cs="Times New Roman"/>
        <w:b/>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2" w15:restartNumberingAfterBreak="0">
    <w:nsid w:val="0D5C2D13"/>
    <w:multiLevelType w:val="hybridMultilevel"/>
    <w:tmpl w:val="97D8C74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14CC06B1"/>
    <w:multiLevelType w:val="hybridMultilevel"/>
    <w:tmpl w:val="BDB0A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3C64A8"/>
    <w:multiLevelType w:val="hybridMultilevel"/>
    <w:tmpl w:val="9146A0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4D33709"/>
    <w:multiLevelType w:val="hybridMultilevel"/>
    <w:tmpl w:val="0C08D0BA"/>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68B2331"/>
    <w:multiLevelType w:val="multilevel"/>
    <w:tmpl w:val="7898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ED0D05"/>
    <w:multiLevelType w:val="hybridMultilevel"/>
    <w:tmpl w:val="78B2E1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DBD0BC1"/>
    <w:multiLevelType w:val="multilevel"/>
    <w:tmpl w:val="297CE74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E8F146F"/>
    <w:multiLevelType w:val="multilevel"/>
    <w:tmpl w:val="5738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936752"/>
    <w:multiLevelType w:val="hybridMultilevel"/>
    <w:tmpl w:val="7DD4C37A"/>
    <w:lvl w:ilvl="0" w:tplc="6E2E726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FB02B74"/>
    <w:multiLevelType w:val="hybridMultilevel"/>
    <w:tmpl w:val="E88CCF42"/>
    <w:lvl w:ilvl="0" w:tplc="0419000F">
      <w:start w:val="1"/>
      <w:numFmt w:val="decimal"/>
      <w:lvlText w:val="%1."/>
      <w:lvlJc w:val="left"/>
      <w:pPr>
        <w:ind w:left="720" w:hanging="360"/>
      </w:pPr>
      <w:rPr>
        <w:rFonts w:hint="default"/>
      </w:rPr>
    </w:lvl>
    <w:lvl w:ilvl="1" w:tplc="8C9CA00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EC3B7D"/>
    <w:multiLevelType w:val="hybridMultilevel"/>
    <w:tmpl w:val="78B2E1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75F9262E"/>
    <w:multiLevelType w:val="hybridMultilevel"/>
    <w:tmpl w:val="C99E6D52"/>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B55508"/>
    <w:multiLevelType w:val="multilevel"/>
    <w:tmpl w:val="A58EA54C"/>
    <w:lvl w:ilvl="0">
      <w:start w:val="4"/>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5" w15:restartNumberingAfterBreak="0">
    <w:nsid w:val="7FE13B4A"/>
    <w:multiLevelType w:val="multilevel"/>
    <w:tmpl w:val="A58EA54C"/>
    <w:lvl w:ilvl="0">
      <w:start w:val="4"/>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num w:numId="1">
    <w:abstractNumId w:val="2"/>
  </w:num>
  <w:num w:numId="2">
    <w:abstractNumId w:val="1"/>
  </w:num>
  <w:num w:numId="3">
    <w:abstractNumId w:val="7"/>
  </w:num>
  <w:num w:numId="4">
    <w:abstractNumId w:val="0"/>
  </w:num>
  <w:num w:numId="5">
    <w:abstractNumId w:val="12"/>
  </w:num>
  <w:num w:numId="6">
    <w:abstractNumId w:val="11"/>
  </w:num>
  <w:num w:numId="7">
    <w:abstractNumId w:val="3"/>
  </w:num>
  <w:num w:numId="8">
    <w:abstractNumId w:val="2"/>
  </w:num>
  <w:num w:numId="9">
    <w:abstractNumId w:val="4"/>
  </w:num>
  <w:num w:numId="10">
    <w:abstractNumId w:val="10"/>
  </w:num>
  <w:num w:numId="11">
    <w:abstractNumId w:val="5"/>
  </w:num>
  <w:num w:numId="12">
    <w:abstractNumId w:val="13"/>
  </w:num>
  <w:num w:numId="13">
    <w:abstractNumId w:val="8"/>
  </w:num>
  <w:num w:numId="14">
    <w:abstractNumId w:val="15"/>
  </w:num>
  <w:num w:numId="15">
    <w:abstractNumId w:val="14"/>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2"/>
  </w:compat>
  <w:rsids>
    <w:rsidRoot w:val="005244E8"/>
    <w:rsid w:val="000F4300"/>
    <w:rsid w:val="001011F9"/>
    <w:rsid w:val="00124C7C"/>
    <w:rsid w:val="001A4406"/>
    <w:rsid w:val="002518B6"/>
    <w:rsid w:val="003125C0"/>
    <w:rsid w:val="003418E9"/>
    <w:rsid w:val="003515BE"/>
    <w:rsid w:val="003B60DC"/>
    <w:rsid w:val="003E46CE"/>
    <w:rsid w:val="00447FA6"/>
    <w:rsid w:val="004C1C92"/>
    <w:rsid w:val="005244E8"/>
    <w:rsid w:val="005F1BA5"/>
    <w:rsid w:val="006416CA"/>
    <w:rsid w:val="007117F4"/>
    <w:rsid w:val="007C465F"/>
    <w:rsid w:val="008C7E12"/>
    <w:rsid w:val="00A4634D"/>
    <w:rsid w:val="00A465A2"/>
    <w:rsid w:val="00AF24CE"/>
    <w:rsid w:val="00B815AA"/>
    <w:rsid w:val="00B93151"/>
    <w:rsid w:val="00C164BD"/>
    <w:rsid w:val="00C4307B"/>
    <w:rsid w:val="00CA0F66"/>
    <w:rsid w:val="00CC545B"/>
    <w:rsid w:val="00CE3C91"/>
    <w:rsid w:val="00FA25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36475"/>
  <w15:docId w15:val="{CA02247E-C4A7-4332-A3CC-D65A49D9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4E8"/>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244E8"/>
    <w:rPr>
      <w:rFonts w:cs="Times New Roman"/>
      <w:b/>
      <w:bCs/>
    </w:rPr>
  </w:style>
  <w:style w:type="paragraph" w:customStyle="1" w:styleId="c11c17">
    <w:name w:val="c11 c17"/>
    <w:basedOn w:val="a"/>
    <w:rsid w:val="005244E8"/>
    <w:pPr>
      <w:spacing w:before="100" w:beforeAutospacing="1" w:after="100" w:afterAutospacing="1"/>
    </w:pPr>
  </w:style>
  <w:style w:type="character" w:customStyle="1" w:styleId="c0">
    <w:name w:val="c0"/>
    <w:basedOn w:val="a0"/>
    <w:rsid w:val="005244E8"/>
    <w:rPr>
      <w:rFonts w:cs="Times New Roman"/>
    </w:rPr>
  </w:style>
  <w:style w:type="paragraph" w:styleId="a4">
    <w:name w:val="List Paragraph"/>
    <w:basedOn w:val="a"/>
    <w:uiPriority w:val="34"/>
    <w:qFormat/>
    <w:rsid w:val="00B93151"/>
    <w:pPr>
      <w:ind w:left="720"/>
      <w:contextualSpacing/>
    </w:pPr>
  </w:style>
  <w:style w:type="paragraph" w:styleId="a5">
    <w:name w:val="Normal (Web)"/>
    <w:basedOn w:val="a"/>
    <w:uiPriority w:val="99"/>
    <w:rsid w:val="00A465A2"/>
    <w:pPr>
      <w:spacing w:before="100" w:beforeAutospacing="1" w:after="100" w:afterAutospacing="1"/>
    </w:pPr>
    <w:rPr>
      <w:rFonts w:eastAsia="Times New Roman"/>
    </w:rPr>
  </w:style>
  <w:style w:type="table" w:styleId="a6">
    <w:name w:val="Table Grid"/>
    <w:basedOn w:val="a1"/>
    <w:uiPriority w:val="59"/>
    <w:rsid w:val="00C430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22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6663B-B436-433E-B8F5-7E04C5A00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5</Pages>
  <Words>2028</Words>
  <Characters>11560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13</cp:revision>
  <cp:lastPrinted>2016-02-22T02:45:00Z</cp:lastPrinted>
  <dcterms:created xsi:type="dcterms:W3CDTF">2015-10-22T10:45:00Z</dcterms:created>
  <dcterms:modified xsi:type="dcterms:W3CDTF">2021-04-15T16:31:00Z</dcterms:modified>
</cp:coreProperties>
</file>