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AB" w:rsidRPr="00F02549" w:rsidRDefault="004C74AB" w:rsidP="004C74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Pr="00F02549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C74AB" w:rsidRPr="00F02549" w:rsidRDefault="004C74AB" w:rsidP="004C74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54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02549">
        <w:rPr>
          <w:rFonts w:ascii="Times New Roman" w:eastAsia="Calibri" w:hAnsi="Times New Roman" w:cs="Times New Roman"/>
          <w:sz w:val="28"/>
          <w:szCs w:val="28"/>
        </w:rPr>
        <w:t>Алябьевская</w:t>
      </w:r>
      <w:proofErr w:type="spellEnd"/>
      <w:r w:rsidRPr="00F02549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tbl>
      <w:tblPr>
        <w:tblpPr w:leftFromText="180" w:rightFromText="180" w:vertAnchor="page" w:horzAnchor="margin" w:tblpXSpec="center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4"/>
      </w:tblGrid>
      <w:tr w:rsidR="00F02549" w:rsidRPr="00F02549" w:rsidTr="00F02549">
        <w:trPr>
          <w:trHeight w:val="2259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F02549" w:rsidRPr="00F02549" w:rsidRDefault="00F02549" w:rsidP="004C74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549">
              <w:rPr>
                <w:rFonts w:ascii="Times New Roman" w:eastAsia="Calibri" w:hAnsi="Times New Roman" w:cs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76.25pt;margin-top:8.25pt;width:189pt;height:135pt;z-index:251658240" stroked="f">
                  <v:textbox>
                    <w:txbxContent>
                      <w:p w:rsidR="00F02549" w:rsidRPr="009B2B1C" w:rsidRDefault="00F02549" w:rsidP="00F02549">
                        <w:pPr>
                          <w:spacing w:after="0" w:line="240" w:lineRule="auto"/>
                          <w:rPr>
                            <w:rFonts w:ascii="Calibri" w:eastAsia="Calibri" w:hAnsi="Calibri" w:cs="Times New Roman"/>
                          </w:rPr>
                        </w:pPr>
                        <w:r w:rsidRPr="009B2B1C">
                          <w:rPr>
                            <w:rFonts w:ascii="Calibri" w:eastAsia="Calibri" w:hAnsi="Calibri" w:cs="Times New Roman"/>
                          </w:rPr>
                          <w:t>«Утверждаю»</w:t>
                        </w:r>
                      </w:p>
                      <w:p w:rsidR="00F02549" w:rsidRDefault="00F02549" w:rsidP="00F02549">
                        <w:pPr>
                          <w:spacing w:after="0" w:line="240" w:lineRule="auto"/>
                          <w:rPr>
                            <w:rFonts w:ascii="Calibri" w:eastAsia="Calibri" w:hAnsi="Calibri" w:cs="Times New Roman"/>
                          </w:rPr>
                        </w:pPr>
                        <w:r w:rsidRPr="009B2B1C">
                          <w:rPr>
                            <w:rFonts w:ascii="Calibri" w:eastAsia="Calibri" w:hAnsi="Calibri" w:cs="Times New Roman"/>
                          </w:rPr>
                          <w:t>директор школы</w:t>
                        </w:r>
                      </w:p>
                      <w:p w:rsidR="00F02549" w:rsidRPr="009B2B1C" w:rsidRDefault="00F02549" w:rsidP="00F02549">
                        <w:pPr>
                          <w:spacing w:after="0" w:line="240" w:lineRule="auto"/>
                          <w:rPr>
                            <w:rFonts w:ascii="Calibri" w:eastAsia="Calibri" w:hAnsi="Calibri" w:cs="Times New Roman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</w:rPr>
                          <w:t>________ В.А.Ерёмина</w:t>
                        </w:r>
                      </w:p>
                      <w:p w:rsidR="00F02549" w:rsidRPr="00EE5C95" w:rsidRDefault="00F02549" w:rsidP="00F02549">
                        <w:pPr>
                          <w:spacing w:after="0" w:line="240" w:lineRule="auto"/>
                          <w:rPr>
                            <w:rFonts w:ascii="Calibri" w:eastAsia="Calibri" w:hAnsi="Calibri" w:cs="Times New Roman"/>
                          </w:rPr>
                        </w:pPr>
                        <w:r w:rsidRPr="009B2B1C">
                          <w:rPr>
                            <w:rFonts w:ascii="Calibri" w:eastAsia="Calibri" w:hAnsi="Calibri" w:cs="Times New Roman"/>
                          </w:rPr>
                          <w:t>приказ № _</w:t>
                        </w:r>
                        <w:r w:rsidRPr="00EE5C95">
                          <w:rPr>
                            <w:rFonts w:ascii="Calibri" w:eastAsia="Calibri" w:hAnsi="Calibri" w:cs="Times New Roman"/>
                          </w:rPr>
                          <w:t>3</w:t>
                        </w:r>
                        <w:r>
                          <w:rPr>
                            <w:rFonts w:ascii="Calibri" w:eastAsia="Calibri" w:hAnsi="Calibri" w:cs="Times New Roman"/>
                            <w:u w:val="single"/>
                          </w:rPr>
                          <w:t>40</w:t>
                        </w:r>
                      </w:p>
                      <w:p w:rsidR="00F02549" w:rsidRPr="00EE5C95" w:rsidRDefault="00F02549" w:rsidP="00F02549">
                        <w:pPr>
                          <w:spacing w:after="0" w:line="240" w:lineRule="auto"/>
                          <w:rPr>
                            <w:rFonts w:ascii="Calibri" w:eastAsia="Calibri" w:hAnsi="Calibri" w:cs="Times New Roman"/>
                          </w:rPr>
                        </w:pPr>
                        <w:r w:rsidRPr="00EE5C95">
                          <w:rPr>
                            <w:rFonts w:ascii="Calibri" w:eastAsia="Calibri" w:hAnsi="Calibri" w:cs="Times New Roman"/>
                          </w:rPr>
                          <w:t>от « _</w:t>
                        </w:r>
                        <w:r>
                          <w:rPr>
                            <w:rFonts w:ascii="Calibri" w:eastAsia="Calibri" w:hAnsi="Calibri" w:cs="Times New Roman"/>
                            <w:u w:val="single"/>
                          </w:rPr>
                          <w:t>3</w:t>
                        </w:r>
                        <w:r w:rsidRPr="00EE5C95">
                          <w:rPr>
                            <w:rFonts w:ascii="Calibri" w:eastAsia="Calibri" w:hAnsi="Calibri" w:cs="Times New Roman"/>
                            <w:u w:val="single"/>
                          </w:rPr>
                          <w:t>_</w:t>
                        </w:r>
                        <w:r w:rsidRPr="00EE5C95">
                          <w:rPr>
                            <w:rFonts w:ascii="Calibri" w:eastAsia="Calibri" w:hAnsi="Calibri" w:cs="Times New Roman"/>
                          </w:rPr>
                          <w:t>» _</w:t>
                        </w:r>
                        <w:r>
                          <w:rPr>
                            <w:rFonts w:ascii="Calibri" w:eastAsia="Calibri" w:hAnsi="Calibri" w:cs="Times New Roman"/>
                            <w:u w:val="single"/>
                          </w:rPr>
                          <w:t>сентября</w:t>
                        </w:r>
                        <w:r>
                          <w:rPr>
                            <w:rFonts w:ascii="Calibri" w:eastAsia="Calibri" w:hAnsi="Calibri" w:cs="Times New Roman"/>
                          </w:rPr>
                          <w:t>_2018</w:t>
                        </w:r>
                        <w:r w:rsidRPr="00EE5C95">
                          <w:rPr>
                            <w:rFonts w:ascii="Calibri" w:eastAsia="Calibri" w:hAnsi="Calibri" w:cs="Times New Roman"/>
                          </w:rPr>
                          <w:t>г.</w:t>
                        </w:r>
                      </w:p>
                      <w:p w:rsidR="00F02549" w:rsidRDefault="00F02549"/>
                    </w:txbxContent>
                  </v:textbox>
                </v:shape>
              </w:pict>
            </w:r>
          </w:p>
          <w:p w:rsidR="00F02549" w:rsidRPr="00F02549" w:rsidRDefault="00F02549" w:rsidP="00F025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02549" w:rsidRPr="00F02549" w:rsidRDefault="00F02549" w:rsidP="00F025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549"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F02549" w:rsidRPr="00F02549" w:rsidRDefault="00F02549" w:rsidP="00F025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549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F02549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F02549">
              <w:rPr>
                <w:rFonts w:ascii="Times New Roman" w:eastAsia="Calibri" w:hAnsi="Times New Roman" w:cs="Times New Roman"/>
              </w:rPr>
              <w:t>иректора по УВР</w:t>
            </w:r>
          </w:p>
          <w:p w:rsidR="00F02549" w:rsidRPr="00F02549" w:rsidRDefault="00F02549" w:rsidP="00F025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549">
              <w:rPr>
                <w:rFonts w:ascii="Times New Roman" w:eastAsia="Calibri" w:hAnsi="Times New Roman" w:cs="Times New Roman"/>
              </w:rPr>
              <w:t xml:space="preserve">__________/ </w:t>
            </w:r>
            <w:proofErr w:type="spellStart"/>
            <w:r w:rsidRPr="00F02549">
              <w:rPr>
                <w:rFonts w:ascii="Times New Roman" w:eastAsia="Calibri" w:hAnsi="Times New Roman" w:cs="Times New Roman"/>
              </w:rPr>
              <w:t>Л.Л.Щербинина</w:t>
            </w:r>
            <w:proofErr w:type="spellEnd"/>
            <w:r w:rsidRPr="00F0254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02549" w:rsidRPr="00F02549" w:rsidRDefault="00F02549" w:rsidP="00F025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02549">
              <w:rPr>
                <w:rFonts w:ascii="Times New Roman" w:eastAsia="Calibri" w:hAnsi="Times New Roman" w:cs="Times New Roman"/>
              </w:rPr>
              <w:t xml:space="preserve">от « </w:t>
            </w:r>
            <w:r w:rsidRPr="00F02549">
              <w:rPr>
                <w:rFonts w:ascii="Times New Roman" w:eastAsia="Calibri" w:hAnsi="Times New Roman" w:cs="Times New Roman"/>
                <w:u w:val="single"/>
              </w:rPr>
              <w:t>3</w:t>
            </w:r>
            <w:r w:rsidRPr="00F02549">
              <w:rPr>
                <w:rFonts w:ascii="Times New Roman" w:eastAsia="Calibri" w:hAnsi="Times New Roman" w:cs="Times New Roman"/>
              </w:rPr>
              <w:t xml:space="preserve">» </w:t>
            </w:r>
            <w:r w:rsidRPr="00F02549">
              <w:rPr>
                <w:rFonts w:ascii="Times New Roman" w:eastAsia="Calibri" w:hAnsi="Times New Roman" w:cs="Times New Roman"/>
                <w:u w:val="single"/>
              </w:rPr>
              <w:t>сентября</w:t>
            </w:r>
            <w:r w:rsidRPr="00F02549">
              <w:rPr>
                <w:rFonts w:ascii="Times New Roman" w:eastAsia="Calibri" w:hAnsi="Times New Roman" w:cs="Times New Roman"/>
              </w:rPr>
              <w:t xml:space="preserve">_2018 г. </w:t>
            </w:r>
          </w:p>
          <w:p w:rsidR="00F02549" w:rsidRPr="00F02549" w:rsidRDefault="00F02549" w:rsidP="004C7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02549" w:rsidRPr="00F02549" w:rsidRDefault="00F02549" w:rsidP="004C7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02549" w:rsidRPr="00F02549" w:rsidRDefault="00F02549" w:rsidP="00F0254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C74AB" w:rsidRPr="00F02549" w:rsidRDefault="004C74AB" w:rsidP="004C74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4AB" w:rsidRPr="00F02549" w:rsidRDefault="004C74AB" w:rsidP="004C74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4AB" w:rsidRPr="00F02549" w:rsidRDefault="004C74AB" w:rsidP="004C7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74AB" w:rsidRPr="00F02549" w:rsidRDefault="004C74AB" w:rsidP="004C7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74AB" w:rsidRPr="00F02549" w:rsidRDefault="004C74AB" w:rsidP="004C7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74AB" w:rsidRPr="00F02549" w:rsidRDefault="004C74AB" w:rsidP="004C7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74AB" w:rsidRPr="00F02549" w:rsidRDefault="004C74AB" w:rsidP="004C7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74AB" w:rsidRPr="00F02549" w:rsidRDefault="004C74AB" w:rsidP="004C74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74AB" w:rsidRPr="00F02549" w:rsidRDefault="004C74AB" w:rsidP="004C74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74AB" w:rsidRPr="00F02549" w:rsidRDefault="004C74AB" w:rsidP="004C7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74AB" w:rsidRPr="00F02549" w:rsidRDefault="004C74AB" w:rsidP="004C74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549"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 w:rsidR="00F02549" w:rsidRPr="00F02549">
        <w:rPr>
          <w:rFonts w:ascii="Times New Roman" w:eastAsia="Calibri" w:hAnsi="Times New Roman" w:cs="Times New Roman"/>
          <w:sz w:val="28"/>
          <w:szCs w:val="28"/>
        </w:rPr>
        <w:t xml:space="preserve">образовательная </w:t>
      </w:r>
      <w:r w:rsidRPr="00F02549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4C74AB" w:rsidRPr="00F02549" w:rsidRDefault="00F02549" w:rsidP="004C74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549">
        <w:rPr>
          <w:rFonts w:ascii="Times New Roman" w:eastAsia="Calibri" w:hAnsi="Times New Roman" w:cs="Times New Roman"/>
          <w:sz w:val="28"/>
          <w:szCs w:val="28"/>
        </w:rPr>
        <w:t>Внеурочной деятельности</w:t>
      </w:r>
    </w:p>
    <w:p w:rsidR="004C74AB" w:rsidRPr="00F02549" w:rsidRDefault="00F02549" w:rsidP="004C74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54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4C74AB" w:rsidRPr="00F02549">
        <w:rPr>
          <w:rFonts w:ascii="Times New Roman" w:eastAsia="Calibri" w:hAnsi="Times New Roman" w:cs="Times New Roman"/>
          <w:sz w:val="28"/>
          <w:szCs w:val="28"/>
        </w:rPr>
        <w:t>Социокультурные</w:t>
      </w:r>
      <w:proofErr w:type="spellEnd"/>
      <w:r w:rsidR="004C74AB" w:rsidRPr="00F02549">
        <w:rPr>
          <w:rFonts w:ascii="Times New Roman" w:eastAsia="Calibri" w:hAnsi="Times New Roman" w:cs="Times New Roman"/>
          <w:sz w:val="28"/>
          <w:szCs w:val="28"/>
        </w:rPr>
        <w:t xml:space="preserve"> истоки</w:t>
      </w:r>
      <w:r w:rsidRPr="00F0254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02549" w:rsidRPr="00F02549" w:rsidRDefault="00F02549" w:rsidP="004C74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549">
        <w:rPr>
          <w:rFonts w:ascii="Times New Roman" w:eastAsia="Calibri" w:hAnsi="Times New Roman" w:cs="Times New Roman"/>
          <w:sz w:val="28"/>
          <w:szCs w:val="28"/>
        </w:rPr>
        <w:t>(направление духовно-нравственное)</w:t>
      </w:r>
    </w:p>
    <w:p w:rsidR="004C74AB" w:rsidRPr="00F02549" w:rsidRDefault="00F02549" w:rsidP="004C74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54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gramStart"/>
      <w:r w:rsidRPr="00F0254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02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4AB" w:rsidRPr="00F02549">
        <w:rPr>
          <w:rFonts w:ascii="Times New Roman" w:eastAsia="Calibri" w:hAnsi="Times New Roman" w:cs="Times New Roman"/>
          <w:sz w:val="28"/>
          <w:szCs w:val="28"/>
        </w:rPr>
        <w:t>4 класс</w:t>
      </w:r>
      <w:r w:rsidRPr="00F02549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4C74AB" w:rsidRPr="00F02549" w:rsidRDefault="00936436" w:rsidP="004C7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5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74AB" w:rsidRPr="00F02549" w:rsidRDefault="004C74AB" w:rsidP="004C7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74AB" w:rsidRPr="00F02549" w:rsidRDefault="004C74AB" w:rsidP="004C7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74AB" w:rsidRPr="00F02549" w:rsidRDefault="004C74AB" w:rsidP="004C7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74AB" w:rsidRPr="00F02549" w:rsidRDefault="004C74AB" w:rsidP="004C7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436" w:rsidRPr="00F02549" w:rsidRDefault="00936436" w:rsidP="004C7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36436" w:rsidRPr="00F02549" w:rsidRDefault="00936436" w:rsidP="004C7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74AB" w:rsidRPr="00F02549" w:rsidRDefault="004C74AB" w:rsidP="004C74A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02549">
        <w:rPr>
          <w:rFonts w:ascii="Times New Roman" w:eastAsia="Calibri" w:hAnsi="Times New Roman" w:cs="Times New Roman"/>
        </w:rPr>
        <w:t>Составитель:</w:t>
      </w:r>
    </w:p>
    <w:p w:rsidR="004C74AB" w:rsidRPr="00F02549" w:rsidRDefault="004C74AB" w:rsidP="004C74A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02549">
        <w:rPr>
          <w:rFonts w:ascii="Times New Roman" w:eastAsia="Calibri" w:hAnsi="Times New Roman" w:cs="Times New Roman"/>
        </w:rPr>
        <w:t xml:space="preserve"> учитель начальных классов</w:t>
      </w:r>
    </w:p>
    <w:p w:rsidR="0000022B" w:rsidRPr="00F02549" w:rsidRDefault="004C74AB" w:rsidP="004C74A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2549">
        <w:rPr>
          <w:rFonts w:ascii="Times New Roman" w:eastAsia="Calibri" w:hAnsi="Times New Roman" w:cs="Times New Roman"/>
        </w:rPr>
        <w:t>Бессонова Ольга Васильевна</w:t>
      </w:r>
    </w:p>
    <w:p w:rsidR="0000022B" w:rsidRPr="00F02549" w:rsidRDefault="0000022B" w:rsidP="00F0254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0022B" w:rsidRPr="00F02549" w:rsidRDefault="00936436" w:rsidP="0000022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2018 -2019</w:t>
      </w:r>
      <w:r w:rsidR="0000022B" w:rsidRPr="00F02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00022B" w:rsidRPr="0000022B" w:rsidRDefault="0000022B" w:rsidP="0000022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22B" w:rsidRPr="004C74AB" w:rsidRDefault="0000022B" w:rsidP="004C74A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2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ОГЛАВЛЕНИЕ</w:t>
      </w:r>
    </w:p>
    <w:p w:rsidR="0000022B" w:rsidRPr="0000022B" w:rsidRDefault="0000022B" w:rsidP="0000022B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0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Пояснительная записка.</w:t>
      </w:r>
    </w:p>
    <w:p w:rsidR="0000022B" w:rsidRPr="0000022B" w:rsidRDefault="0000022B" w:rsidP="0000022B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0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Результаты освоения курса внеурочной деятельности.</w:t>
      </w:r>
    </w:p>
    <w:p w:rsidR="0000022B" w:rsidRPr="0000022B" w:rsidRDefault="0000022B" w:rsidP="0000022B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0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Содержание курса внеурочной деятельности с указанием форм организации и видов деятельности.</w:t>
      </w:r>
    </w:p>
    <w:p w:rsidR="0000022B" w:rsidRPr="0000022B" w:rsidRDefault="0000022B" w:rsidP="0000022B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0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Тематическое планирование.</w:t>
      </w:r>
    </w:p>
    <w:p w:rsidR="0000022B" w:rsidRPr="0000022B" w:rsidRDefault="0000022B" w:rsidP="0000022B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02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Приложение.Календарно-тематическое планирование.</w:t>
      </w:r>
    </w:p>
    <w:p w:rsidR="0000022B" w:rsidRPr="0000022B" w:rsidRDefault="0000022B" w:rsidP="0000022B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  <w:r w:rsidRPr="000002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</w:p>
    <w:p w:rsidR="0000022B" w:rsidRPr="004C74AB" w:rsidRDefault="00A44484" w:rsidP="004C74A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00022B">
        <w:rPr>
          <w:b/>
          <w:sz w:val="28"/>
          <w:szCs w:val="28"/>
        </w:rPr>
        <w:lastRenderedPageBreak/>
        <w:t>Пояснительная записка</w:t>
      </w:r>
    </w:p>
    <w:p w:rsidR="00A44484" w:rsidRPr="0000022B" w:rsidRDefault="00A44484" w:rsidP="004C74A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00022B">
        <w:t xml:space="preserve">Рабочая программа курса внеурочной деятельности «Социокультурные истоки» составлена в соответствии с требованиями федерального государственного образовательного стандарта начального общего образования и разработана на основе </w:t>
      </w:r>
      <w:r w:rsidR="00EF2D5B" w:rsidRPr="00EF2D5B">
        <w:t>авторской программ</w:t>
      </w:r>
      <w:r w:rsidR="00EF2D5B">
        <w:t>ы</w:t>
      </w:r>
      <w:r w:rsidR="00EF2D5B" w:rsidRPr="00EF2D5B">
        <w:t xml:space="preserve"> доктора педагогичес</w:t>
      </w:r>
      <w:r w:rsidR="00EF2D5B">
        <w:t>ких наук А. В. Камкина «Истоки»</w:t>
      </w:r>
      <w:r w:rsidRPr="0000022B">
        <w:t>, являющейся результатом совместной работы автора социокультурного системного подхода в образовании И.А.Кузьмина, профессора Российской Академии естественных наук и профессора Вологодского государственного педагогического университета А.В. Камкина, доктора</w:t>
      </w:r>
      <w:proofErr w:type="gramEnd"/>
      <w:r w:rsidRPr="0000022B">
        <w:t xml:space="preserve"> исторических наук.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150" w:afterAutospacing="0"/>
      </w:pPr>
      <w:r w:rsidRPr="0000022B">
        <w:t>Программа рассчитана на 34 часа, 1 час в неделю.</w:t>
      </w:r>
    </w:p>
    <w:p w:rsidR="00A44484" w:rsidRPr="0000022B" w:rsidRDefault="00A44484" w:rsidP="00A4448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00022B">
        <w:rPr>
          <w:b/>
          <w:sz w:val="28"/>
          <w:szCs w:val="28"/>
        </w:rPr>
        <w:t>Результаты освоения курса внеурочной деятельности «Социокультурные истоки»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rPr>
          <w:b/>
          <w:bCs/>
        </w:rPr>
        <w:t>Планируемые результаты освоения учащимися программы внеурочной деятельности.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rPr>
          <w:b/>
          <w:bCs/>
        </w:rPr>
        <w:t>Личностные УУД.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1. Ставить значимые цели и последовательно стремиться к их достижению;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2. Учиться умению уважительно относиться к духовно-нравственным ценностям.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3. Учиться умению закреплять действия, способствующие восприятию, осмыслению материала.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rPr>
          <w:b/>
          <w:bCs/>
        </w:rPr>
        <w:t>Регулятивные УУД.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1. Учиться умению отбирать эффективные способы решения задач при выполнении тренингов.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2. Уметь самостоятельно оценивать результаты работы путем сравнения его с результатами деятельности своих одноклассников в парах, группах.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3. Учиться проводить анализ и самоанализ деятельности при рефлексии.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rPr>
          <w:b/>
          <w:bCs/>
        </w:rPr>
        <w:t>Познавательные УУД.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1. Учиться осуществлять поиск необходимой информации в учебнике, словарях, справочниках, в том числе на электронных носителях.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2. Уметь сохранять информацию на бумажных и электронных носителях в виде упорядоченной структуры.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3. Учиться анализировать полученную информацию и использовать ее в организации работы на занятии.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4. Уметь участвовать в выполнении активных форм обучения.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5. Добывать новые знания: извлекать информацию, представленную в разных формах (текст, таблица, схема, иллюстрация и др.).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6. Перерабатывать полученную информацию: наблюдать и делать самостоятельные выводы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7. Находить необходимую информацию в Интернете.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rPr>
          <w:b/>
          <w:bCs/>
        </w:rPr>
        <w:t>Коммуникативные УУД.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1. Уметь слушать и слышать.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rPr>
          <w:b/>
          <w:bCs/>
        </w:rPr>
        <w:t>2. </w:t>
      </w:r>
      <w:r w:rsidRPr="0000022B">
        <w:t>Учиться приходить к согласию.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rPr>
          <w:b/>
          <w:bCs/>
        </w:rPr>
        <w:t>3. </w:t>
      </w:r>
      <w:r w:rsidRPr="0000022B">
        <w:t>Уметь общаться в паре, группе и классе.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rPr>
          <w:b/>
          <w:bCs/>
        </w:rPr>
        <w:t>4. </w:t>
      </w:r>
      <w:r w:rsidRPr="0000022B">
        <w:t>Приобщаться к единому контексту категорий и ценностей Истоков.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Учиться доверительному общению с учащимися, родителями и преподавателем/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rPr>
          <w:b/>
          <w:bCs/>
        </w:rPr>
        <w:t>Требования к уровню подготовки учащихся.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rPr>
          <w:b/>
          <w:bCs/>
        </w:rPr>
        <w:lastRenderedPageBreak/>
        <w:t>Ученик должен знать такие понятия, как: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Родители. Мама. Папа. Сердечное тепло родителей. Родительская любовь. Солнышко. Свет. Родительское благословение. Благодарность. Что объединяет поле, школу и семью? Мир. Лад. Согласие. Уважение. Первая книга. Дети с любовью создают свою Первую книгу. В Первой книге запечатлена душа семьи. Истоки глазами детей. Рождественский дар. Живительная сила Истоков проявляется в любви к родной земле и родному слову, родителям и родному очагу. Радуга - образ Истоков, соединяющий небо, землю и человека. Родина. Дом. Родная сторонушка. Родные люди. Народная песня. Духовный защитник нашего Отечества святой Георгий Победоносец. Чудо Георгия о Змее. Святыня России. Герб. Русский богатырь. Родная земля. Добро. Храбрость. Мир. Добро. Доброе слово. Доброе дело. Честное слово. Родительское благословение. Подвиг. Благословение. Родительское слово. Материнская и отеческая любовь. Уважение и почитание. Святое слово. Богатырская доблесть. Честь. Жизнь. Любовь. Добрые дела. Родина</w:t>
      </w:r>
      <w:proofErr w:type="gramStart"/>
      <w:r w:rsidRPr="0000022B">
        <w:t xml:space="preserve"> .</w:t>
      </w:r>
      <w:proofErr w:type="gramEnd"/>
      <w:r w:rsidRPr="0000022B">
        <w:t xml:space="preserve"> родная земля. Отечество. Святая земля. Образ Родины. Святой Александр Невский – солнце земли русской. Защитник Отечества. Ангел-хранитель русского народа. День Великой Победы. Покровительство святого Георгия Победоносца. Святая память. Книга-живое существо. Доброта и красота. В каждом человеке живет Творец. Собирание библиотеки – добрая традиция нашего народа. Книга книг Библия. Библия положила начало объединению книг в семью – библиотеку. Чтение - сердечный да. Живое слово Книги найдет отклик в </w:t>
      </w:r>
      <w:proofErr w:type="spellStart"/>
      <w:proofErr w:type="gramStart"/>
      <w:r w:rsidRPr="0000022B">
        <w:t>в</w:t>
      </w:r>
      <w:proofErr w:type="spellEnd"/>
      <w:proofErr w:type="gramEnd"/>
      <w:r w:rsidRPr="0000022B">
        <w:t xml:space="preserve"> душе читателя. Первая книга соединяет труд семьи и школы. Мир книги.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rPr>
          <w:b/>
          <w:bCs/>
        </w:rPr>
        <w:t>Обучающиеся научатся: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- осознавать и понимать смысл духовно-нравственных категорий курса: Мира, Слова, Образа, Книги;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- формировать первый опыт мировосприятия и мироощущения через присоединение к духовно-нравственным ценностям;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- выражать свои впечатления от услышанной или прочитанной информации;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- преобразовывать полученную информацию при выполнении активных форм обучения;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- анализировать задания, планировать процесс работы, осуществлять поэтапный контроль заходом работы;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- принимать совместное решение;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- анализировать свою работу, работу пары, группы.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rPr>
          <w:b/>
          <w:bCs/>
        </w:rPr>
        <w:t>Обучающиеся получат возможность научиться: </w:t>
      </w:r>
      <w:r w:rsidRPr="0000022B">
        <w:t>ценить духовно-нравственные категории: Мир, Слово, Образ, Книга, относиться к ним с уважением, осознавать их значение в формировании собственной культуры и мировоззрении;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- приобретать социокультурный опыт общения, управления собственной деятельностью и деятельностью группы.</w:t>
      </w:r>
    </w:p>
    <w:p w:rsidR="00A44484" w:rsidRPr="0000022B" w:rsidRDefault="00A44484" w:rsidP="00A44484">
      <w:pPr>
        <w:pStyle w:val="a3"/>
        <w:shd w:val="clear" w:color="auto" w:fill="FFFFFF"/>
        <w:spacing w:before="0" w:beforeAutospacing="0" w:after="0" w:afterAutospacing="0"/>
        <w:jc w:val="both"/>
      </w:pPr>
    </w:p>
    <w:p w:rsidR="004C74AB" w:rsidRDefault="00A44484" w:rsidP="00A444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0022B">
        <w:rPr>
          <w:b/>
          <w:sz w:val="28"/>
          <w:szCs w:val="28"/>
        </w:rPr>
        <w:t xml:space="preserve">Содержание курса внеурочной деятельности «Социокультурные истоки» </w:t>
      </w:r>
    </w:p>
    <w:p w:rsidR="00A44484" w:rsidRPr="0000022B" w:rsidRDefault="00A44484" w:rsidP="004C74AB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00022B">
        <w:rPr>
          <w:b/>
          <w:sz w:val="28"/>
          <w:szCs w:val="28"/>
        </w:rPr>
        <w:t>с указанием форм организации и видов деятельности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 w:rsidRPr="0000022B">
        <w:rPr>
          <w:b/>
          <w:bCs/>
        </w:rPr>
        <w:t>Традиции Образа (9 часов)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ТРАДИЦИИ ПЕРВОГО ОБРАЗА. Отец: роль и место отца в доме и семье. Родоначальник и род. Родовое дерево. Отец родной, крестный, духовный, названный. Мать: роль и место матери в семье и доме. Родная мать, мать – хранительница очага, крестная мать.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Отечество. Родина. Мир – Вселенная, мир – сообщество, мир – согласие. Щит и меч на защите Отчизны. Щит и меч как символ миролюбия и справедливой кары.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ОБРАЗЫ ВЕРЫ, НАДЕЖДЫ И ЛЮБВИ. Вера, Надежда и Любовь в сердце русского человека. Праведники и мудрецы – носители традиций Веры, Надежды и Любви. Ангел-хранитель.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lastRenderedPageBreak/>
        <w:t>«Спас» в народной культуре и традициях. «Спас в силах». Образ «Спаса» как знак любви Божией. «Спас» как надежда.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 xml:space="preserve">Смыслы купола и креста в </w:t>
      </w:r>
      <w:proofErr w:type="spellStart"/>
      <w:r w:rsidRPr="0000022B">
        <w:rPr>
          <w:bCs/>
        </w:rPr>
        <w:t>храмостроителстве</w:t>
      </w:r>
      <w:proofErr w:type="spellEnd"/>
      <w:r w:rsidRPr="0000022B">
        <w:rPr>
          <w:bCs/>
        </w:rPr>
        <w:t xml:space="preserve"> и искусстве. Их виды. Дерево и птица на русских иконах. Мотивы дерева, птицы, коня, ладьи в народном творчестве.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ОБРАЗЫ ПОКРОВА В НАРОДНОЙ ТРАДИЦИИ. Почитание Богоматери на Руси. Владимирский образ Божией Матери – святыня России. Покров Пресвятой Богородицы как символ заступничества. Образы Богородицы: «Умиление», «Знамение», «Путеводительница». Праздничные обряды и обычаи праздника Покрова.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ОБРАЗЫ СОФИИ И СВЕТА. Троица как знак единения, любви и согласия. Красота образа. Образ Троицы в искусстве и окружающем мире. Софийские соборы в культуре России.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Свет как знак истины, правды и добра. Свет знания и тьма невежества. Свеча и лампада в различных жизненных обстоятельствах русского человека.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 w:rsidRPr="0000022B">
        <w:rPr>
          <w:b/>
          <w:bCs/>
        </w:rPr>
        <w:t>Умелые Дела (8 часов)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ТРУДОВЫЕ ТРАДИЦИИ. Крестьяне, ремесленники и купцы – труженики России. Обычаи общего дела, распределение труда и сил. Община, артель, сотни, гильдии, цехи – традиционные трудовые сообщества.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ТРАДИЦИИ СЛУЖЕНИЯ. Царство и воинство, священство и книжники. Обычаи и нормы справедливого управления и суда, отваги и мужества, терпения и просвещения, рассуждения. Собор и дружина, братия и училище – традиционные сообщества общественного служения.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ТРАДИЦИИ ПРАВЕДНОГО ДЕЛА. Опыт и трудолюбие, умение и смекалка, честность и благотворительность – основы трудовых традиций. Молодой работает – старый ум дает. Как выгоду совместить с добром.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Отвага и мера, прозорливость и талант – основы служения. Праведный труд. Талантливый человек – большой труженик. Почему в основе любого таланта – любовь? Не за свое дело не берись, за своим делом не ленись.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 w:rsidRPr="0000022B">
        <w:rPr>
          <w:b/>
          <w:bCs/>
        </w:rPr>
        <w:t>Заветные Слова (9 часов)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ТРАДИЦИИ СВЯТОГО СЛОВА. Святые слова просвещают ум, сердце и укрепляют силы. Обычаи и традиции молитвы. Завет и заповедь. Слово заветное и слово заповедное.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ТРАДИЦИИ ДОБРОГО СЛОВА. Благословение. Благословение родителей и благословение священника. Доброе дело без благословения не начинается. Послушание. Почитание родителей.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Любовь и умиление. Радость личная и радость общая. Доброе слово способно вершить великие дела: врачевать, примирять, утешать и согревать.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ТРАДИЦИИ ЧЕСТНОГО СЛОВА. В чем состояло достоинство, уважение и почет русского человека. Слово чести и уговора – самые надежные. Уговор дороже золота. Виды уговора. На доброе дело – уговор, а на злое – сговор.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proofErr w:type="spellStart"/>
      <w:r w:rsidRPr="0000022B">
        <w:rPr>
          <w:bCs/>
        </w:rPr>
        <w:t>Обетное</w:t>
      </w:r>
      <w:proofErr w:type="spellEnd"/>
      <w:r w:rsidRPr="0000022B">
        <w:rPr>
          <w:bCs/>
        </w:rPr>
        <w:t xml:space="preserve"> слово. Виды традиционных обетов. Умей держать верность слову.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ТРАДИЦИИ ПОКАЯННОГО СЛОВА. Слова очищения. Признание вины. Обычаи покаяния. Исповедь. Слова прощения.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Укор и укоризна. Слово укоризны совесть пробуждает. Слово выговора – наказывает. Совестливому человеку укоризна страшнее выговора.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 w:rsidRPr="0000022B">
        <w:rPr>
          <w:b/>
          <w:bCs/>
        </w:rPr>
        <w:t>Традиции праздника (8 часов)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ТРАДИЦИИ ПРАЗДНИКА. Православные праздники. Обычаи православного праздника: моление, крестный ход.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lastRenderedPageBreak/>
        <w:t>Праздник семейный. Торжество семьи. Гостеприимство, гулянье, трапеза. Трапеза – знак единения и примирения. Обычаи русской трапезы. Где песня льется – там легче живется.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0022B">
        <w:rPr>
          <w:bCs/>
        </w:rPr>
        <w:t>Праздник народный и государственный. Народное гулянье. Ярмарка. Возложение венков. Воинский парад.</w:t>
      </w:r>
    </w:p>
    <w:p w:rsidR="00083378" w:rsidRPr="0000022B" w:rsidRDefault="00083378" w:rsidP="0008337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083378" w:rsidRPr="0000022B" w:rsidRDefault="00083378" w:rsidP="00083378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00022B">
        <w:rPr>
          <w:b/>
          <w:bCs/>
        </w:rPr>
        <w:t>Содержание и методы деятельности.</w:t>
      </w:r>
    </w:p>
    <w:p w:rsidR="00083378" w:rsidRPr="0000022B" w:rsidRDefault="00083378" w:rsidP="00083378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00022B">
        <w:rPr>
          <w:bCs/>
        </w:rPr>
        <w:t>- наблюдения, записи и фотографирования во время экскурсий;</w:t>
      </w:r>
    </w:p>
    <w:p w:rsidR="00083378" w:rsidRPr="0000022B" w:rsidRDefault="00083378" w:rsidP="00083378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00022B">
        <w:rPr>
          <w:bCs/>
        </w:rPr>
        <w:t>- беседы, обсуждения;</w:t>
      </w:r>
    </w:p>
    <w:p w:rsidR="00083378" w:rsidRPr="0000022B" w:rsidRDefault="00083378" w:rsidP="00083378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00022B">
        <w:rPr>
          <w:bCs/>
        </w:rPr>
        <w:t>- метод коллекционирования (сбор газетных статей о своей малой Родине);</w:t>
      </w:r>
    </w:p>
    <w:p w:rsidR="00083378" w:rsidRPr="0000022B" w:rsidRDefault="00083378" w:rsidP="00083378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00022B">
        <w:rPr>
          <w:bCs/>
        </w:rPr>
        <w:t>- сбор материала для музея (краеведческие находки, экспозиции) и оформление их в постоянные и меняющиеся экспозиции;</w:t>
      </w:r>
    </w:p>
    <w:p w:rsidR="00083378" w:rsidRPr="0000022B" w:rsidRDefault="00083378" w:rsidP="00083378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00022B">
        <w:rPr>
          <w:bCs/>
        </w:rPr>
        <w:t>- метод анкетирования и опроса для определения уровня знаний, умений и навыков по краеведению.</w:t>
      </w:r>
    </w:p>
    <w:p w:rsidR="00083378" w:rsidRPr="0000022B" w:rsidRDefault="00083378" w:rsidP="00083378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00022B">
        <w:rPr>
          <w:b/>
          <w:bCs/>
        </w:rPr>
        <w:t>Форма подведения итогов работы.</w:t>
      </w:r>
    </w:p>
    <w:p w:rsidR="00083378" w:rsidRPr="0000022B" w:rsidRDefault="00083378" w:rsidP="000833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</w:rPr>
        <w:t>Схема мониторинга;</w:t>
      </w:r>
    </w:p>
    <w:p w:rsidR="00083378" w:rsidRPr="0000022B" w:rsidRDefault="00083378" w:rsidP="000833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</w:rPr>
        <w:t>папка «Достижения обучающихся»;</w:t>
      </w:r>
    </w:p>
    <w:p w:rsidR="00083378" w:rsidRPr="0000022B" w:rsidRDefault="00083378" w:rsidP="000833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</w:rPr>
        <w:t>фестивали, тематические праздники, коллективно-творческие дела;</w:t>
      </w:r>
    </w:p>
    <w:p w:rsidR="00083378" w:rsidRPr="0000022B" w:rsidRDefault="00083378" w:rsidP="000833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</w:rPr>
        <w:t>выставки художественного творчества учащихся;  </w:t>
      </w:r>
    </w:p>
    <w:p w:rsidR="00083378" w:rsidRPr="0000022B" w:rsidRDefault="00083378" w:rsidP="000833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</w:rPr>
        <w:t>устные журналы, беседы;</w:t>
      </w:r>
    </w:p>
    <w:p w:rsidR="00083378" w:rsidRPr="0000022B" w:rsidRDefault="00083378" w:rsidP="000833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</w:rPr>
        <w:t>выступления перед сверстниками, родителями по итогам проделанной работы;</w:t>
      </w:r>
    </w:p>
    <w:p w:rsidR="00083378" w:rsidRPr="0000022B" w:rsidRDefault="00083378" w:rsidP="000833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</w:rPr>
        <w:t>проектная и исследовательская деятельность учащихся;</w:t>
      </w:r>
    </w:p>
    <w:p w:rsidR="00083378" w:rsidRPr="0000022B" w:rsidRDefault="00083378" w:rsidP="000833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</w:rPr>
        <w:t>участие в краеведческих играх и мероприятиях школы, города, района;</w:t>
      </w:r>
    </w:p>
    <w:p w:rsidR="00083378" w:rsidRPr="0000022B" w:rsidRDefault="00083378" w:rsidP="000833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</w:rPr>
        <w:t>презентации проектов учащихся и педагога перед общественностью;</w:t>
      </w:r>
    </w:p>
    <w:p w:rsidR="00083378" w:rsidRPr="0000022B" w:rsidRDefault="00083378" w:rsidP="000833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</w:rPr>
        <w:t>анкетирование родителей и учащихся;</w:t>
      </w:r>
    </w:p>
    <w:p w:rsidR="00083378" w:rsidRPr="0000022B" w:rsidRDefault="00083378" w:rsidP="0008337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</w:rPr>
        <w:t>фотовыставки.</w:t>
      </w:r>
    </w:p>
    <w:p w:rsidR="00083378" w:rsidRPr="0000022B" w:rsidRDefault="00083378" w:rsidP="00083378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083378" w:rsidRPr="0000022B" w:rsidRDefault="00083378" w:rsidP="0008337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bCs/>
        </w:rPr>
      </w:pPr>
      <w:r w:rsidRPr="0000022B">
        <w:rPr>
          <w:b/>
          <w:bCs/>
          <w:u w:val="single"/>
        </w:rPr>
        <w:t>Формы организации познавательной деятельности:</w:t>
      </w:r>
    </w:p>
    <w:p w:rsidR="00083378" w:rsidRPr="0000022B" w:rsidRDefault="00083378" w:rsidP="0008337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t xml:space="preserve">фронтальная работа – диалог, </w:t>
      </w:r>
      <w:proofErr w:type="spellStart"/>
      <w:r w:rsidRPr="0000022B">
        <w:rPr>
          <w:bCs/>
          <w:iCs/>
        </w:rPr>
        <w:t>полилог</w:t>
      </w:r>
      <w:proofErr w:type="spellEnd"/>
      <w:r w:rsidRPr="0000022B">
        <w:rPr>
          <w:bCs/>
          <w:iCs/>
        </w:rPr>
        <w:t>;</w:t>
      </w:r>
    </w:p>
    <w:p w:rsidR="00083378" w:rsidRPr="0000022B" w:rsidRDefault="00083378" w:rsidP="0008337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t>работа в статистических и сменных парах;</w:t>
      </w:r>
    </w:p>
    <w:p w:rsidR="00083378" w:rsidRPr="0000022B" w:rsidRDefault="00083378" w:rsidP="0008337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t>индивидуальная работа;</w:t>
      </w:r>
    </w:p>
    <w:p w:rsidR="00083378" w:rsidRPr="0000022B" w:rsidRDefault="00083378" w:rsidP="0008337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t>нетрадиционная форма урока:</w:t>
      </w:r>
    </w:p>
    <w:p w:rsidR="00083378" w:rsidRPr="0000022B" w:rsidRDefault="00083378" w:rsidP="00083378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t>урок-игра (</w:t>
      </w:r>
      <w:r w:rsidRPr="0000022B">
        <w:rPr>
          <w:bCs/>
        </w:rPr>
        <w:t>дидактические игры, сюжетно-ролевые игры</w:t>
      </w:r>
      <w:proofErr w:type="gramStart"/>
      <w:r w:rsidRPr="0000022B">
        <w:rPr>
          <w:bCs/>
        </w:rPr>
        <w:t xml:space="preserve"> )</w:t>
      </w:r>
      <w:proofErr w:type="gramEnd"/>
    </w:p>
    <w:p w:rsidR="00083378" w:rsidRPr="0000022B" w:rsidRDefault="00083378" w:rsidP="00083378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t>урок-экскурсия</w:t>
      </w:r>
    </w:p>
    <w:p w:rsidR="00083378" w:rsidRPr="0000022B" w:rsidRDefault="00083378" w:rsidP="00083378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t>урок-соревнование</w:t>
      </w:r>
    </w:p>
    <w:p w:rsidR="00083378" w:rsidRPr="0000022B" w:rsidRDefault="00083378" w:rsidP="0008337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bCs/>
        </w:rPr>
      </w:pPr>
      <w:r w:rsidRPr="0000022B">
        <w:rPr>
          <w:b/>
          <w:bCs/>
          <w:u w:val="single"/>
        </w:rPr>
        <w:t>Используемые методы обучения</w:t>
      </w:r>
      <w:proofErr w:type="gramStart"/>
      <w:r w:rsidRPr="0000022B">
        <w:rPr>
          <w:b/>
          <w:bCs/>
        </w:rPr>
        <w:t> :</w:t>
      </w:r>
      <w:proofErr w:type="gramEnd"/>
    </w:p>
    <w:p w:rsidR="00083378" w:rsidRPr="0000022B" w:rsidRDefault="00083378" w:rsidP="000833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t>Объяснительно-иллюстративный;</w:t>
      </w:r>
    </w:p>
    <w:p w:rsidR="00083378" w:rsidRPr="0000022B" w:rsidRDefault="00083378" w:rsidP="000833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t>Проблемно-поисковый;</w:t>
      </w:r>
    </w:p>
    <w:p w:rsidR="00083378" w:rsidRPr="0000022B" w:rsidRDefault="00083378" w:rsidP="000833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t>Метод стимулирования интереса к учению;</w:t>
      </w:r>
    </w:p>
    <w:p w:rsidR="00083378" w:rsidRPr="0000022B" w:rsidRDefault="00083378" w:rsidP="000833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lastRenderedPageBreak/>
        <w:t>Метод самоконтроля;</w:t>
      </w:r>
    </w:p>
    <w:p w:rsidR="00083378" w:rsidRPr="004C74AB" w:rsidRDefault="00083378" w:rsidP="0008337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t>Метод самостоятельной деятельности учащихся:</w:t>
      </w:r>
      <w:r w:rsidRPr="004C74AB">
        <w:rPr>
          <w:bCs/>
          <w:iCs/>
        </w:rPr>
        <w:t xml:space="preserve"> различие самостоятельных работ по характеру самостоятельной деятельности (репродуктивный, конструктивный, творческий уровень заданий с различной мерой помощи).</w:t>
      </w:r>
    </w:p>
    <w:p w:rsidR="00083378" w:rsidRPr="0000022B" w:rsidRDefault="00083378" w:rsidP="000833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0022B">
        <w:rPr>
          <w:b/>
          <w:bCs/>
          <w:u w:val="single"/>
        </w:rPr>
        <w:t>3. Используемые технологии:</w:t>
      </w:r>
    </w:p>
    <w:p w:rsidR="00083378" w:rsidRPr="0000022B" w:rsidRDefault="00083378" w:rsidP="000833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t>игровые технологии</w:t>
      </w:r>
    </w:p>
    <w:p w:rsidR="00083378" w:rsidRPr="0000022B" w:rsidRDefault="00083378" w:rsidP="0008337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t>технология создания ситуации успеха на уроке</w:t>
      </w:r>
    </w:p>
    <w:p w:rsidR="00083378" w:rsidRPr="0000022B" w:rsidRDefault="00083378" w:rsidP="0008337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t>личностно-ориентированные (</w:t>
      </w:r>
      <w:proofErr w:type="spellStart"/>
      <w:r w:rsidRPr="0000022B">
        <w:rPr>
          <w:bCs/>
          <w:iCs/>
        </w:rPr>
        <w:t>разноуровневые</w:t>
      </w:r>
      <w:proofErr w:type="spellEnd"/>
      <w:r w:rsidRPr="0000022B">
        <w:rPr>
          <w:bCs/>
          <w:iCs/>
        </w:rPr>
        <w:t xml:space="preserve"> задания)</w:t>
      </w:r>
    </w:p>
    <w:p w:rsidR="00083378" w:rsidRPr="0000022B" w:rsidRDefault="00083378" w:rsidP="0008337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bCs/>
        </w:rPr>
      </w:pPr>
      <w:proofErr w:type="spellStart"/>
      <w:r w:rsidRPr="0000022B">
        <w:rPr>
          <w:bCs/>
          <w:iCs/>
        </w:rPr>
        <w:t>здоровьесберегающи</w:t>
      </w:r>
      <w:proofErr w:type="gramStart"/>
      <w:r w:rsidRPr="0000022B">
        <w:rPr>
          <w:bCs/>
          <w:iCs/>
        </w:rPr>
        <w:t>е</w:t>
      </w:r>
      <w:proofErr w:type="spellEnd"/>
      <w:r w:rsidRPr="0000022B">
        <w:rPr>
          <w:bCs/>
          <w:iCs/>
        </w:rPr>
        <w:t>(</w:t>
      </w:r>
      <w:proofErr w:type="gramEnd"/>
      <w:r w:rsidRPr="0000022B">
        <w:rPr>
          <w:bCs/>
          <w:iCs/>
        </w:rPr>
        <w:t xml:space="preserve"> приём зрительных меток; интерактивные </w:t>
      </w:r>
      <w:proofErr w:type="spellStart"/>
      <w:r w:rsidRPr="0000022B">
        <w:rPr>
          <w:bCs/>
          <w:iCs/>
        </w:rPr>
        <w:t>физминутки</w:t>
      </w:r>
      <w:proofErr w:type="spellEnd"/>
      <w:r w:rsidRPr="0000022B">
        <w:rPr>
          <w:bCs/>
          <w:iCs/>
        </w:rPr>
        <w:t>, коррекционная гимнастика (</w:t>
      </w:r>
      <w:proofErr w:type="spellStart"/>
      <w:r w:rsidRPr="0000022B">
        <w:rPr>
          <w:bCs/>
          <w:iCs/>
        </w:rPr>
        <w:t>самомассаж</w:t>
      </w:r>
      <w:proofErr w:type="spellEnd"/>
      <w:r w:rsidRPr="0000022B">
        <w:rPr>
          <w:bCs/>
          <w:iCs/>
        </w:rPr>
        <w:t>)</w:t>
      </w:r>
    </w:p>
    <w:p w:rsidR="00083378" w:rsidRPr="0000022B" w:rsidRDefault="00083378" w:rsidP="00083378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00022B">
        <w:rPr>
          <w:bCs/>
          <w:iCs/>
        </w:rPr>
        <w:t>ИКТ (</w:t>
      </w:r>
      <w:proofErr w:type="spellStart"/>
      <w:r w:rsidRPr="0000022B">
        <w:rPr>
          <w:bCs/>
          <w:iCs/>
        </w:rPr>
        <w:t>видеопрезентации</w:t>
      </w:r>
      <w:proofErr w:type="spellEnd"/>
      <w:r w:rsidRPr="0000022B">
        <w:rPr>
          <w:bCs/>
          <w:iCs/>
        </w:rPr>
        <w:t xml:space="preserve"> к темам, видеофрагменты)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jc w:val="center"/>
      </w:pPr>
      <w:r w:rsidRPr="0000022B">
        <w:rPr>
          <w:b/>
          <w:bCs/>
        </w:rPr>
        <w:t>Формы отслеживания результатов курса внеурочной деятельности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-анкетирование;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-творческие работы;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jc w:val="both"/>
      </w:pPr>
      <w:r w:rsidRPr="0000022B">
        <w:t>-самооценка – рефлексия учеником своей деятельности в конце учебного года.</w:t>
      </w:r>
    </w:p>
    <w:p w:rsidR="00A44484" w:rsidRPr="0000022B" w:rsidRDefault="00A44484" w:rsidP="00083378">
      <w:pPr>
        <w:pStyle w:val="a3"/>
        <w:shd w:val="clear" w:color="auto" w:fill="FFFFFF"/>
        <w:spacing w:before="0" w:beforeAutospacing="0" w:after="0" w:afterAutospacing="0"/>
        <w:jc w:val="both"/>
      </w:pPr>
    </w:p>
    <w:p w:rsidR="00F02C53" w:rsidRPr="0000022B" w:rsidRDefault="00083378" w:rsidP="000833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2B">
        <w:rPr>
          <w:rFonts w:ascii="Times New Roman" w:hAnsi="Times New Roman" w:cs="Times New Roman"/>
          <w:b/>
          <w:sz w:val="28"/>
          <w:szCs w:val="28"/>
        </w:rPr>
        <w:t>4.Тематическое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3"/>
        <w:gridCol w:w="5785"/>
        <w:gridCol w:w="1567"/>
      </w:tblGrid>
      <w:tr w:rsidR="0000022B" w:rsidRPr="0000022B" w:rsidTr="00D14C42">
        <w:tc>
          <w:tcPr>
            <w:tcW w:w="1993" w:type="dxa"/>
          </w:tcPr>
          <w:p w:rsidR="00083378" w:rsidRPr="0000022B" w:rsidRDefault="00083378" w:rsidP="000833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785" w:type="dxa"/>
          </w:tcPr>
          <w:p w:rsidR="00083378" w:rsidRPr="0000022B" w:rsidRDefault="00083378" w:rsidP="000833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67" w:type="dxa"/>
          </w:tcPr>
          <w:p w:rsidR="00083378" w:rsidRPr="0000022B" w:rsidRDefault="00083378" w:rsidP="000833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0022B" w:rsidRPr="0000022B" w:rsidTr="00D14C42">
        <w:tc>
          <w:tcPr>
            <w:tcW w:w="1993" w:type="dxa"/>
          </w:tcPr>
          <w:p w:rsidR="00D14C42" w:rsidRPr="0000022B" w:rsidRDefault="00D14C42" w:rsidP="00D14C4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5" w:type="dxa"/>
          </w:tcPr>
          <w:p w:rsidR="00D14C42" w:rsidRPr="0000022B" w:rsidRDefault="00D14C42" w:rsidP="00D14C4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Традиции образа</w:t>
            </w:r>
          </w:p>
        </w:tc>
        <w:tc>
          <w:tcPr>
            <w:tcW w:w="1567" w:type="dxa"/>
          </w:tcPr>
          <w:p w:rsidR="00D14C42" w:rsidRPr="0000022B" w:rsidRDefault="00D14C42" w:rsidP="00D14C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022B" w:rsidRPr="0000022B" w:rsidTr="00D14C42">
        <w:tc>
          <w:tcPr>
            <w:tcW w:w="1993" w:type="dxa"/>
          </w:tcPr>
          <w:p w:rsidR="00D14C42" w:rsidRPr="0000022B" w:rsidRDefault="00D14C42" w:rsidP="00D14C4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5" w:type="dxa"/>
          </w:tcPr>
          <w:p w:rsidR="00D14C42" w:rsidRPr="0000022B" w:rsidRDefault="00D14C42" w:rsidP="00D14C4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Традиции дела</w:t>
            </w:r>
          </w:p>
        </w:tc>
        <w:tc>
          <w:tcPr>
            <w:tcW w:w="1567" w:type="dxa"/>
          </w:tcPr>
          <w:p w:rsidR="00D14C42" w:rsidRPr="0000022B" w:rsidRDefault="00D14C42" w:rsidP="00D14C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22B" w:rsidRPr="0000022B" w:rsidTr="00D14C42">
        <w:tc>
          <w:tcPr>
            <w:tcW w:w="1993" w:type="dxa"/>
          </w:tcPr>
          <w:p w:rsidR="00D14C42" w:rsidRPr="0000022B" w:rsidRDefault="00D14C42" w:rsidP="00D14C4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D14C42" w:rsidRPr="0000022B" w:rsidRDefault="00D14C42" w:rsidP="00D14C4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Традиции слова</w:t>
            </w:r>
          </w:p>
        </w:tc>
        <w:tc>
          <w:tcPr>
            <w:tcW w:w="1567" w:type="dxa"/>
          </w:tcPr>
          <w:p w:rsidR="00D14C42" w:rsidRPr="0000022B" w:rsidRDefault="00D14C42" w:rsidP="00D14C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022B" w:rsidRPr="0000022B" w:rsidTr="00D14C42">
        <w:tc>
          <w:tcPr>
            <w:tcW w:w="1993" w:type="dxa"/>
          </w:tcPr>
          <w:p w:rsidR="00D14C42" w:rsidRPr="0000022B" w:rsidRDefault="00D14C42" w:rsidP="00D14C4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D14C42" w:rsidRPr="0000022B" w:rsidRDefault="00D14C42" w:rsidP="00D14C4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Традиции праздника</w:t>
            </w:r>
          </w:p>
        </w:tc>
        <w:tc>
          <w:tcPr>
            <w:tcW w:w="1567" w:type="dxa"/>
          </w:tcPr>
          <w:p w:rsidR="00D14C42" w:rsidRPr="0000022B" w:rsidRDefault="00D14C42" w:rsidP="00D14C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22B" w:rsidRPr="0000022B" w:rsidTr="00D14C42">
        <w:tc>
          <w:tcPr>
            <w:tcW w:w="1993" w:type="dxa"/>
          </w:tcPr>
          <w:p w:rsidR="00D14C42" w:rsidRPr="0000022B" w:rsidRDefault="00D14C42" w:rsidP="00D14C4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:rsidR="00D14C42" w:rsidRPr="0000022B" w:rsidRDefault="00D14C42" w:rsidP="00D14C4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67" w:type="dxa"/>
          </w:tcPr>
          <w:p w:rsidR="00D14C42" w:rsidRPr="0000022B" w:rsidRDefault="00D14C42" w:rsidP="00D14C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14C42" w:rsidRPr="0000022B" w:rsidRDefault="00D14C42" w:rsidP="00D14C42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2B">
        <w:rPr>
          <w:rFonts w:ascii="Times New Roman" w:hAnsi="Times New Roman" w:cs="Times New Roman"/>
          <w:b/>
          <w:sz w:val="28"/>
          <w:szCs w:val="28"/>
        </w:rPr>
        <w:t>Приложение к программе.</w:t>
      </w:r>
    </w:p>
    <w:p w:rsidR="00D14C42" w:rsidRPr="0000022B" w:rsidRDefault="00D14C42" w:rsidP="00D14C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2B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курса внеурочной деятельности</w:t>
      </w:r>
    </w:p>
    <w:p w:rsidR="00D14C42" w:rsidRPr="0000022B" w:rsidRDefault="00D14C42" w:rsidP="00D14C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2B">
        <w:rPr>
          <w:rFonts w:ascii="Times New Roman" w:hAnsi="Times New Roman" w:cs="Times New Roman"/>
          <w:b/>
          <w:sz w:val="28"/>
          <w:szCs w:val="28"/>
        </w:rPr>
        <w:t xml:space="preserve"> «Социокультурные истоки» </w:t>
      </w:r>
    </w:p>
    <w:p w:rsidR="00D14C42" w:rsidRPr="0000022B" w:rsidRDefault="008741E2" w:rsidP="00D14C4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4 класса на 2018 – 2019</w:t>
      </w:r>
      <w:r w:rsidR="00D14C42" w:rsidRPr="0000022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988"/>
        <w:gridCol w:w="7767"/>
        <w:gridCol w:w="1418"/>
        <w:gridCol w:w="1275"/>
        <w:gridCol w:w="2977"/>
      </w:tblGrid>
      <w:tr w:rsidR="0000022B" w:rsidRPr="0000022B" w:rsidTr="004C74AB">
        <w:tc>
          <w:tcPr>
            <w:tcW w:w="988" w:type="dxa"/>
            <w:vMerge w:val="restart"/>
          </w:tcPr>
          <w:p w:rsidR="00226F3D" w:rsidRPr="0000022B" w:rsidRDefault="00226F3D" w:rsidP="00226F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000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000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000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67" w:type="dxa"/>
            <w:vMerge w:val="restart"/>
          </w:tcPr>
          <w:p w:rsidR="00226F3D" w:rsidRPr="0000022B" w:rsidRDefault="00226F3D" w:rsidP="00226F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  <w:gridSpan w:val="2"/>
          </w:tcPr>
          <w:p w:rsidR="00226F3D" w:rsidRPr="0000022B" w:rsidRDefault="00226F3D" w:rsidP="00226F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</w:tcPr>
          <w:p w:rsidR="00226F3D" w:rsidRPr="0000022B" w:rsidRDefault="00226F3D" w:rsidP="00226F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00022B" w:rsidRPr="0000022B" w:rsidTr="004C74AB">
        <w:tc>
          <w:tcPr>
            <w:tcW w:w="988" w:type="dxa"/>
            <w:vMerge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  <w:vMerge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14425" w:type="dxa"/>
            <w:gridSpan w:val="5"/>
            <w:vAlign w:val="center"/>
          </w:tcPr>
          <w:p w:rsidR="00226F3D" w:rsidRPr="0000022B" w:rsidRDefault="00226F3D" w:rsidP="00226F3D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Традиции образа (9 ч.)</w:t>
            </w: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226F3D" w:rsidRPr="0000022B" w:rsidRDefault="00226F3D" w:rsidP="00226F3D">
            <w:pPr>
              <w:pStyle w:val="Default"/>
              <w:jc w:val="both"/>
              <w:rPr>
                <w:i/>
                <w:color w:val="auto"/>
              </w:rPr>
            </w:pPr>
            <w:r w:rsidRPr="0000022B">
              <w:rPr>
                <w:i/>
                <w:color w:val="auto"/>
              </w:rPr>
              <w:t>Вводный урок.</w:t>
            </w:r>
          </w:p>
          <w:p w:rsidR="00226F3D" w:rsidRPr="0000022B" w:rsidRDefault="00226F3D" w:rsidP="00226F3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Что такое традиции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226F3D" w:rsidRPr="0000022B" w:rsidRDefault="00226F3D" w:rsidP="0022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Первые образы.</w:t>
            </w:r>
          </w:p>
          <w:p w:rsidR="00226F3D" w:rsidRPr="0000022B" w:rsidRDefault="00226F3D" w:rsidP="00226F3D">
            <w:pPr>
              <w:pStyle w:val="Default"/>
              <w:jc w:val="both"/>
              <w:rPr>
                <w:b/>
                <w:color w:val="auto"/>
              </w:rPr>
            </w:pPr>
            <w:r w:rsidRPr="0000022B">
              <w:rPr>
                <w:color w:val="auto"/>
              </w:rPr>
              <w:lastRenderedPageBreak/>
              <w:t>Отец. Мать.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226F3D" w:rsidRPr="0000022B" w:rsidRDefault="00226F3D" w:rsidP="00226F3D">
            <w:pPr>
              <w:pStyle w:val="Default"/>
              <w:jc w:val="both"/>
              <w:rPr>
                <w:color w:val="auto"/>
              </w:rPr>
            </w:pPr>
            <w:r w:rsidRPr="0000022B">
              <w:rPr>
                <w:color w:val="auto"/>
              </w:rPr>
              <w:t>Первые образы. Родители.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226F3D" w:rsidRPr="0000022B" w:rsidRDefault="00226F3D" w:rsidP="0022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Первые образы. Отечество.</w:t>
            </w:r>
          </w:p>
          <w:p w:rsidR="00226F3D" w:rsidRPr="0000022B" w:rsidRDefault="00226F3D" w:rsidP="00226F3D">
            <w:pPr>
              <w:pStyle w:val="Default"/>
              <w:jc w:val="both"/>
              <w:rPr>
                <w:color w:val="auto"/>
              </w:rPr>
            </w:pPr>
            <w:r w:rsidRPr="0000022B">
              <w:rPr>
                <w:color w:val="auto"/>
              </w:rPr>
              <w:t>Щит и меч.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226F3D" w:rsidRPr="0000022B" w:rsidRDefault="00226F3D" w:rsidP="00226F3D">
            <w:pPr>
              <w:pStyle w:val="Default"/>
              <w:jc w:val="both"/>
              <w:rPr>
                <w:color w:val="auto"/>
              </w:rPr>
            </w:pPr>
            <w:r w:rsidRPr="0000022B">
              <w:rPr>
                <w:color w:val="auto"/>
              </w:rPr>
              <w:t>Первые образы. Мир.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226F3D" w:rsidRPr="0000022B" w:rsidRDefault="00226F3D" w:rsidP="00226F3D">
            <w:pPr>
              <w:pStyle w:val="Default"/>
              <w:jc w:val="both"/>
              <w:rPr>
                <w:color w:val="auto"/>
              </w:rPr>
            </w:pPr>
            <w:r w:rsidRPr="0000022B">
              <w:rPr>
                <w:color w:val="auto"/>
              </w:rPr>
              <w:t>Священные образы. Спаситель.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226F3D" w:rsidRPr="0000022B" w:rsidRDefault="00226F3D" w:rsidP="00226F3D">
            <w:pPr>
              <w:pStyle w:val="Default"/>
              <w:jc w:val="both"/>
              <w:rPr>
                <w:color w:val="auto"/>
              </w:rPr>
            </w:pPr>
            <w:r w:rsidRPr="0000022B">
              <w:rPr>
                <w:color w:val="auto"/>
              </w:rPr>
              <w:t>Священные образы. Богородица. Ангел-хранитель.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226F3D" w:rsidRPr="0000022B" w:rsidRDefault="00226F3D" w:rsidP="00226F3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Светлые образы. Свет и просветители, праведники и мудрецы.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226F3D" w:rsidRPr="0000022B" w:rsidRDefault="00226F3D" w:rsidP="00226F3D">
            <w:pPr>
              <w:pStyle w:val="Default"/>
              <w:jc w:val="both"/>
              <w:rPr>
                <w:i/>
                <w:color w:val="auto"/>
              </w:rPr>
            </w:pPr>
            <w:r w:rsidRPr="0000022B">
              <w:rPr>
                <w:color w:val="auto"/>
              </w:rPr>
              <w:t>Святые образы. Образы-знаки.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14425" w:type="dxa"/>
            <w:gridSpan w:val="5"/>
            <w:vAlign w:val="center"/>
          </w:tcPr>
          <w:p w:rsidR="00226F3D" w:rsidRPr="0000022B" w:rsidRDefault="00226F3D" w:rsidP="00226F3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Традиции дела (8 ч.)</w:t>
            </w: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3D" w:rsidRPr="0000022B" w:rsidRDefault="00226F3D" w:rsidP="00226F3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67" w:type="dxa"/>
          </w:tcPr>
          <w:p w:rsidR="00226F3D" w:rsidRPr="0000022B" w:rsidRDefault="00226F3D" w:rsidP="00226F3D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Священные слова. Заповеди, заветы, молитвы.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67" w:type="dxa"/>
          </w:tcPr>
          <w:p w:rsidR="00226F3D" w:rsidRPr="0000022B" w:rsidRDefault="00226F3D" w:rsidP="00226F3D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Сердечные слова. Родительское благословение.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67" w:type="dxa"/>
          </w:tcPr>
          <w:p w:rsidR="00226F3D" w:rsidRPr="0000022B" w:rsidRDefault="00226F3D" w:rsidP="00226F3D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Сердечные слова. Родительское благословение.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67" w:type="dxa"/>
          </w:tcPr>
          <w:p w:rsidR="00226F3D" w:rsidRPr="0000022B" w:rsidRDefault="00226F3D" w:rsidP="00226F3D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Сердечные слова. Сердце сердцу весть подаёт.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67" w:type="dxa"/>
          </w:tcPr>
          <w:p w:rsidR="00226F3D" w:rsidRPr="0000022B" w:rsidRDefault="00226F3D" w:rsidP="00226F3D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Сердечные слова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67" w:type="dxa"/>
          </w:tcPr>
          <w:p w:rsidR="00226F3D" w:rsidRPr="0000022B" w:rsidRDefault="00226F3D" w:rsidP="00226F3D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Честные слова. Договор и уговор.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67" w:type="dxa"/>
          </w:tcPr>
          <w:p w:rsidR="00226F3D" w:rsidRPr="0000022B" w:rsidRDefault="00226F3D" w:rsidP="00226F3D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Честные слова. Присяга. Обет.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67" w:type="dxa"/>
          </w:tcPr>
          <w:p w:rsidR="00226F3D" w:rsidRPr="0000022B" w:rsidRDefault="00226F3D" w:rsidP="00226F3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Традиции слова (обобщающий)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14425" w:type="dxa"/>
            <w:gridSpan w:val="5"/>
          </w:tcPr>
          <w:p w:rsidR="00226F3D" w:rsidRPr="0000022B" w:rsidRDefault="00226F3D" w:rsidP="00226F3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Традиции слова (9 ч.)</w:t>
            </w:r>
          </w:p>
        </w:tc>
      </w:tr>
      <w:tr w:rsidR="0000022B" w:rsidRPr="0000022B" w:rsidTr="004C74AB">
        <w:tc>
          <w:tcPr>
            <w:tcW w:w="988" w:type="dxa"/>
          </w:tcPr>
          <w:p w:rsidR="00226F3D" w:rsidRPr="0000022B" w:rsidRDefault="00226F3D" w:rsidP="00226F3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67" w:type="dxa"/>
          </w:tcPr>
          <w:p w:rsidR="00226F3D" w:rsidRPr="0000022B" w:rsidRDefault="00226F3D" w:rsidP="00226F3D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Труд. Земледельцы.</w:t>
            </w:r>
          </w:p>
        </w:tc>
        <w:tc>
          <w:tcPr>
            <w:tcW w:w="1418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6F3D" w:rsidRPr="0000022B" w:rsidRDefault="00226F3D" w:rsidP="00226F3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67" w:type="dxa"/>
          </w:tcPr>
          <w:p w:rsidR="0000022B" w:rsidRPr="0000022B" w:rsidRDefault="0000022B" w:rsidP="0000022B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Труд. Ремесленники.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7" w:type="dxa"/>
          </w:tcPr>
          <w:p w:rsidR="0000022B" w:rsidRPr="0000022B" w:rsidRDefault="0000022B" w:rsidP="0000022B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Труд. Купцы и предприниматели.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67" w:type="dxa"/>
          </w:tcPr>
          <w:p w:rsidR="0000022B" w:rsidRPr="0000022B" w:rsidRDefault="0000022B" w:rsidP="0000022B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Служение. Воинство.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67" w:type="dxa"/>
          </w:tcPr>
          <w:p w:rsidR="0000022B" w:rsidRPr="0000022B" w:rsidRDefault="0000022B" w:rsidP="0000022B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Служение священства.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67" w:type="dxa"/>
          </w:tcPr>
          <w:p w:rsidR="0000022B" w:rsidRPr="0000022B" w:rsidRDefault="0000022B" w:rsidP="0000022B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Служение. Суд и управление.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67" w:type="dxa"/>
          </w:tcPr>
          <w:p w:rsidR="0000022B" w:rsidRPr="004C74AB" w:rsidRDefault="0000022B" w:rsidP="004C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Творчество. Искусники.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67" w:type="dxa"/>
          </w:tcPr>
          <w:p w:rsidR="0000022B" w:rsidRPr="0000022B" w:rsidRDefault="0000022B" w:rsidP="0000022B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Книжники.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67" w:type="dxa"/>
          </w:tcPr>
          <w:p w:rsidR="0000022B" w:rsidRPr="0000022B" w:rsidRDefault="0000022B" w:rsidP="0000022B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Обобщающий. Традиции праведного дела.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14425" w:type="dxa"/>
            <w:gridSpan w:val="5"/>
          </w:tcPr>
          <w:p w:rsidR="0000022B" w:rsidRPr="0000022B" w:rsidRDefault="0000022B" w:rsidP="0000022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Традиции праздника (8 ч.)</w:t>
            </w: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767" w:type="dxa"/>
          </w:tcPr>
          <w:p w:rsidR="0000022B" w:rsidRPr="0000022B" w:rsidRDefault="0000022B" w:rsidP="0000022B">
            <w:pPr>
              <w:pStyle w:val="Default"/>
              <w:rPr>
                <w:i/>
                <w:color w:val="auto"/>
              </w:rPr>
            </w:pPr>
            <w:r w:rsidRPr="0000022B">
              <w:rPr>
                <w:color w:val="auto"/>
              </w:rPr>
              <w:t>Гулять всем миром.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67" w:type="dxa"/>
          </w:tcPr>
          <w:p w:rsidR="0000022B" w:rsidRPr="0000022B" w:rsidRDefault="0000022B" w:rsidP="0000022B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Гулять всем миром.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67" w:type="dxa"/>
          </w:tcPr>
          <w:p w:rsidR="0000022B" w:rsidRPr="0000022B" w:rsidRDefault="0000022B" w:rsidP="0000022B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Радоваться всей семьей.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767" w:type="dxa"/>
          </w:tcPr>
          <w:p w:rsidR="0000022B" w:rsidRPr="0000022B" w:rsidRDefault="0000022B" w:rsidP="0000022B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Радоваться всей семьей.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767" w:type="dxa"/>
          </w:tcPr>
          <w:p w:rsidR="0000022B" w:rsidRPr="0000022B" w:rsidRDefault="0000022B" w:rsidP="0000022B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Помнить всем Отечеством.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67" w:type="dxa"/>
          </w:tcPr>
          <w:p w:rsidR="0000022B" w:rsidRPr="0000022B" w:rsidRDefault="0000022B" w:rsidP="0000022B">
            <w:pPr>
              <w:pStyle w:val="Default"/>
              <w:rPr>
                <w:color w:val="auto"/>
              </w:rPr>
            </w:pPr>
            <w:r w:rsidRPr="0000022B">
              <w:rPr>
                <w:color w:val="auto"/>
              </w:rPr>
              <w:t>Молиться всей церковью.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67" w:type="dxa"/>
          </w:tcPr>
          <w:p w:rsidR="0000022B" w:rsidRPr="0000022B" w:rsidRDefault="0000022B" w:rsidP="000002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Потрудиться душой.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22B" w:rsidRPr="0000022B" w:rsidTr="004C74AB">
        <w:tc>
          <w:tcPr>
            <w:tcW w:w="98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22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767" w:type="dxa"/>
          </w:tcPr>
          <w:p w:rsidR="0000022B" w:rsidRPr="0000022B" w:rsidRDefault="0000022B" w:rsidP="0000022B">
            <w:pPr>
              <w:pStyle w:val="Default"/>
              <w:rPr>
                <w:i/>
                <w:color w:val="auto"/>
              </w:rPr>
            </w:pPr>
            <w:r w:rsidRPr="0000022B">
              <w:rPr>
                <w:color w:val="auto"/>
              </w:rPr>
              <w:t>Традиции Отечества. Обобщающее занятие.</w:t>
            </w:r>
          </w:p>
        </w:tc>
        <w:tc>
          <w:tcPr>
            <w:tcW w:w="1418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022B" w:rsidRPr="0000022B" w:rsidRDefault="0000022B" w:rsidP="000002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C42" w:rsidRPr="0000022B" w:rsidRDefault="00D14C42" w:rsidP="00226F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14C42" w:rsidRPr="0000022B" w:rsidSect="004C74AB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B69"/>
    <w:multiLevelType w:val="multilevel"/>
    <w:tmpl w:val="158A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97B6C"/>
    <w:multiLevelType w:val="multilevel"/>
    <w:tmpl w:val="423A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513BB"/>
    <w:multiLevelType w:val="multilevel"/>
    <w:tmpl w:val="1FB8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C589E"/>
    <w:multiLevelType w:val="hybridMultilevel"/>
    <w:tmpl w:val="B638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077CD"/>
    <w:multiLevelType w:val="multilevel"/>
    <w:tmpl w:val="A824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B2EEA"/>
    <w:multiLevelType w:val="hybridMultilevel"/>
    <w:tmpl w:val="F9C4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8291E"/>
    <w:multiLevelType w:val="multilevel"/>
    <w:tmpl w:val="B172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5C0F0309"/>
    <w:multiLevelType w:val="multilevel"/>
    <w:tmpl w:val="1ECA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B689A"/>
    <w:multiLevelType w:val="multilevel"/>
    <w:tmpl w:val="65FC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B6195D"/>
    <w:multiLevelType w:val="multilevel"/>
    <w:tmpl w:val="94EE0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484"/>
    <w:rsid w:val="0000022B"/>
    <w:rsid w:val="00083378"/>
    <w:rsid w:val="000B2E95"/>
    <w:rsid w:val="00226F3D"/>
    <w:rsid w:val="003B019E"/>
    <w:rsid w:val="0047001B"/>
    <w:rsid w:val="004C74AB"/>
    <w:rsid w:val="00671367"/>
    <w:rsid w:val="006B58D4"/>
    <w:rsid w:val="0078527B"/>
    <w:rsid w:val="008741E2"/>
    <w:rsid w:val="00936436"/>
    <w:rsid w:val="00A44484"/>
    <w:rsid w:val="00C02262"/>
    <w:rsid w:val="00D14C42"/>
    <w:rsid w:val="00DC37A0"/>
    <w:rsid w:val="00EF2D5B"/>
    <w:rsid w:val="00F02549"/>
    <w:rsid w:val="00F0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3378"/>
    <w:pPr>
      <w:ind w:left="720"/>
      <w:contextualSpacing/>
    </w:pPr>
  </w:style>
  <w:style w:type="table" w:styleId="a5">
    <w:name w:val="Table Grid"/>
    <w:basedOn w:val="a1"/>
    <w:uiPriority w:val="39"/>
    <w:rsid w:val="0022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F3E1-DDE7-479E-A811-0F9D89BC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29 кабинет</cp:lastModifiedBy>
  <cp:revision>8</cp:revision>
  <cp:lastPrinted>2018-10-25T03:56:00Z</cp:lastPrinted>
  <dcterms:created xsi:type="dcterms:W3CDTF">2017-10-18T15:46:00Z</dcterms:created>
  <dcterms:modified xsi:type="dcterms:W3CDTF">2018-10-25T04:06:00Z</dcterms:modified>
</cp:coreProperties>
</file>